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4A0" w:firstRow="1" w:lastRow="0" w:firstColumn="1" w:lastColumn="0" w:noHBand="0" w:noVBand="1"/>
      </w:tblPr>
      <w:tblGrid>
        <w:gridCol w:w="9855"/>
      </w:tblGrid>
      <w:tr w:rsidR="003C7FAC" w:rsidRPr="000B1335" w14:paraId="5C388C69" w14:textId="77777777" w:rsidTr="000A378C">
        <w:tc>
          <w:tcPr>
            <w:tcW w:w="9855" w:type="dxa"/>
          </w:tcPr>
          <w:p w14:paraId="0FA8DD25" w14:textId="77777777" w:rsidR="003C7FAC" w:rsidRPr="000B1335" w:rsidRDefault="003C7FAC" w:rsidP="002C1C20">
            <w:pPr>
              <w:spacing w:after="0" w:line="254" w:lineRule="auto"/>
              <w:ind w:left="142" w:firstLine="142"/>
              <w:jc w:val="center"/>
              <w:rPr>
                <w:rFonts w:ascii="Arial" w:eastAsia="Times New Roman" w:hAnsi="Arial" w:cs="Arial"/>
                <w:b/>
                <w:kern w:val="0"/>
                <w:sz w:val="24"/>
                <w:szCs w:val="20"/>
                <w:lang w:eastAsia="lt-LT"/>
                <w14:ligatures w14:val="none"/>
              </w:rPr>
            </w:pPr>
            <w:r w:rsidRPr="000B1335">
              <w:rPr>
                <w:rFonts w:ascii="Arial" w:eastAsia="Times New Roman" w:hAnsi="Arial" w:cs="Arial"/>
                <w:b/>
                <w:noProof/>
                <w:kern w:val="0"/>
                <w:sz w:val="20"/>
                <w:szCs w:val="20"/>
                <w:lang w:eastAsia="lt-LT"/>
              </w:rPr>
              <w:drawing>
                <wp:inline distT="0" distB="0" distL="0" distR="0" wp14:anchorId="375E4F94" wp14:editId="381FBAE8">
                  <wp:extent cx="476250" cy="520700"/>
                  <wp:effectExtent l="0" t="0" r="0" b="0"/>
                  <wp:docPr id="753176678" name="Picture 1" descr="A black and white drawing of a flow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176678" name="Picture 1" descr="A black and white drawing of a flower&#10;&#10;Description automatically generated"/>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76250" cy="520700"/>
                          </a:xfrm>
                          <a:prstGeom prst="rect">
                            <a:avLst/>
                          </a:prstGeom>
                          <a:noFill/>
                          <a:ln>
                            <a:noFill/>
                          </a:ln>
                        </pic:spPr>
                      </pic:pic>
                    </a:graphicData>
                  </a:graphic>
                </wp:inline>
              </w:drawing>
            </w:r>
          </w:p>
        </w:tc>
      </w:tr>
      <w:tr w:rsidR="003C7FAC" w:rsidRPr="000B1335" w14:paraId="526594D3" w14:textId="77777777" w:rsidTr="000A378C">
        <w:tc>
          <w:tcPr>
            <w:tcW w:w="9855" w:type="dxa"/>
          </w:tcPr>
          <w:p w14:paraId="006F8C4A" w14:textId="77777777" w:rsidR="003C7FAC" w:rsidRPr="000B1335" w:rsidRDefault="003C7FAC" w:rsidP="002C1C20">
            <w:pPr>
              <w:spacing w:after="0" w:line="254" w:lineRule="auto"/>
              <w:ind w:left="142" w:firstLine="142"/>
              <w:jc w:val="center"/>
              <w:rPr>
                <w:rFonts w:ascii="Arial" w:eastAsia="Times New Roman" w:hAnsi="Arial" w:cs="Arial"/>
                <w:kern w:val="0"/>
                <w:sz w:val="24"/>
                <w:szCs w:val="20"/>
                <w:lang w:eastAsia="lt-LT"/>
                <w14:ligatures w14:val="none"/>
              </w:rPr>
            </w:pPr>
          </w:p>
        </w:tc>
      </w:tr>
      <w:tr w:rsidR="003C7FAC" w:rsidRPr="000B1335" w14:paraId="31BD5829" w14:textId="77777777" w:rsidTr="000A378C">
        <w:tc>
          <w:tcPr>
            <w:tcW w:w="9855" w:type="dxa"/>
            <w:hideMark/>
          </w:tcPr>
          <w:p w14:paraId="1E0B475C" w14:textId="77777777" w:rsidR="003C7FAC" w:rsidRPr="000B1335" w:rsidRDefault="003C7FAC" w:rsidP="002C1C20">
            <w:pPr>
              <w:keepNext/>
              <w:spacing w:after="0" w:line="254" w:lineRule="auto"/>
              <w:ind w:left="142" w:firstLine="142"/>
              <w:jc w:val="center"/>
              <w:outlineLvl w:val="1"/>
              <w:rPr>
                <w:rFonts w:ascii="Arial" w:eastAsia="Times New Roman" w:hAnsi="Arial" w:cs="Arial"/>
                <w:b/>
                <w:kern w:val="0"/>
                <w:sz w:val="24"/>
                <w:szCs w:val="20"/>
                <w:lang w:eastAsia="lt-LT"/>
                <w14:ligatures w14:val="none"/>
              </w:rPr>
            </w:pPr>
            <w:r w:rsidRPr="000B1335">
              <w:rPr>
                <w:rFonts w:ascii="Arial" w:eastAsia="Times New Roman" w:hAnsi="Arial" w:cs="Arial"/>
                <w:b/>
                <w:kern w:val="0"/>
                <w:sz w:val="24"/>
                <w:szCs w:val="20"/>
                <w:lang w:eastAsia="lt-LT"/>
                <w14:ligatures w14:val="none"/>
              </w:rPr>
              <w:t>ALYTAUS MIESTO SAVIVALDYBĖS ADMINISTRACIJOS</w:t>
            </w:r>
          </w:p>
        </w:tc>
      </w:tr>
      <w:tr w:rsidR="003C7FAC" w:rsidRPr="000B1335" w14:paraId="3DD090BC" w14:textId="77777777" w:rsidTr="000A378C">
        <w:tc>
          <w:tcPr>
            <w:tcW w:w="9855" w:type="dxa"/>
            <w:hideMark/>
          </w:tcPr>
          <w:p w14:paraId="47EBD82A" w14:textId="77777777" w:rsidR="003C7FAC" w:rsidRPr="000B1335" w:rsidRDefault="003C7FAC" w:rsidP="002C1C20">
            <w:pPr>
              <w:keepNext/>
              <w:spacing w:after="0" w:line="254" w:lineRule="auto"/>
              <w:ind w:left="142" w:firstLine="142"/>
              <w:jc w:val="center"/>
              <w:outlineLvl w:val="1"/>
              <w:rPr>
                <w:rFonts w:ascii="Arial" w:eastAsia="Times New Roman" w:hAnsi="Arial" w:cs="Arial"/>
                <w:b/>
                <w:kern w:val="0"/>
                <w:sz w:val="24"/>
                <w:szCs w:val="20"/>
                <w:lang w:eastAsia="lt-LT"/>
                <w14:ligatures w14:val="none"/>
              </w:rPr>
            </w:pPr>
            <w:r w:rsidRPr="000B1335">
              <w:rPr>
                <w:rFonts w:ascii="Arial" w:eastAsia="Times New Roman" w:hAnsi="Arial" w:cs="Arial"/>
                <w:b/>
                <w:kern w:val="0"/>
                <w:sz w:val="24"/>
                <w:szCs w:val="20"/>
                <w:lang w:eastAsia="lt-LT"/>
                <w14:ligatures w14:val="none"/>
              </w:rPr>
              <w:t>VIEŠŲJŲ PIRKIMŲ SKYRIUS</w:t>
            </w:r>
          </w:p>
        </w:tc>
      </w:tr>
      <w:tr w:rsidR="003C7FAC" w:rsidRPr="000B1335" w14:paraId="01E01A8C" w14:textId="77777777" w:rsidTr="000A378C">
        <w:tc>
          <w:tcPr>
            <w:tcW w:w="9855" w:type="dxa"/>
          </w:tcPr>
          <w:p w14:paraId="054D4F19" w14:textId="77777777" w:rsidR="003C7FAC" w:rsidRPr="000B1335" w:rsidRDefault="003C7FAC" w:rsidP="002C1C20">
            <w:pPr>
              <w:keepNext/>
              <w:spacing w:after="0" w:line="254" w:lineRule="auto"/>
              <w:ind w:left="142" w:firstLine="142"/>
              <w:jc w:val="center"/>
              <w:outlineLvl w:val="1"/>
              <w:rPr>
                <w:rFonts w:ascii="Arial" w:eastAsia="Times New Roman" w:hAnsi="Arial" w:cs="Arial"/>
                <w:b/>
                <w:kern w:val="0"/>
                <w:sz w:val="24"/>
                <w:szCs w:val="20"/>
                <w:lang w:eastAsia="lt-LT"/>
                <w14:ligatures w14:val="none"/>
              </w:rPr>
            </w:pPr>
          </w:p>
        </w:tc>
      </w:tr>
      <w:tr w:rsidR="003C7FAC" w:rsidRPr="000B1335" w14:paraId="6DE64E7F" w14:textId="77777777" w:rsidTr="000A378C">
        <w:tc>
          <w:tcPr>
            <w:tcW w:w="9855" w:type="dxa"/>
            <w:tcBorders>
              <w:top w:val="nil"/>
              <w:left w:val="nil"/>
              <w:bottom w:val="single" w:sz="6" w:space="0" w:color="auto"/>
              <w:right w:val="nil"/>
            </w:tcBorders>
            <w:hideMark/>
          </w:tcPr>
          <w:p w14:paraId="0D6723A3" w14:textId="77777777" w:rsidR="003C7FAC" w:rsidRPr="000B1335" w:rsidRDefault="003C7FAC" w:rsidP="002C1C20">
            <w:pPr>
              <w:spacing w:after="0" w:line="254" w:lineRule="auto"/>
              <w:ind w:left="142" w:firstLine="142"/>
              <w:jc w:val="center"/>
              <w:rPr>
                <w:rFonts w:ascii="Arial" w:eastAsia="Times New Roman" w:hAnsi="Arial" w:cs="Arial"/>
                <w:kern w:val="0"/>
                <w:sz w:val="20"/>
                <w:szCs w:val="20"/>
                <w:lang w:eastAsia="lt-LT"/>
                <w14:ligatures w14:val="none"/>
              </w:rPr>
            </w:pPr>
            <w:r w:rsidRPr="000B1335">
              <w:rPr>
                <w:rFonts w:ascii="Arial" w:eastAsia="Times New Roman" w:hAnsi="Arial" w:cs="Arial"/>
                <w:kern w:val="0"/>
                <w:sz w:val="20"/>
                <w:szCs w:val="20"/>
                <w:lang w:eastAsia="lt-LT"/>
                <w14:ligatures w14:val="none"/>
              </w:rPr>
              <w:t xml:space="preserve">Biudžetinė įstaiga, Rotušės a. 4, LT-62504 Alytus, tel. (8 315) 55 127, faks. (8 315) 55 191, </w:t>
            </w:r>
          </w:p>
          <w:p w14:paraId="48CECF3A" w14:textId="77777777" w:rsidR="003C7FAC" w:rsidRPr="000B1335" w:rsidRDefault="003C7FAC" w:rsidP="002C1C20">
            <w:pPr>
              <w:spacing w:after="0" w:line="254" w:lineRule="auto"/>
              <w:ind w:left="142" w:firstLine="142"/>
              <w:jc w:val="center"/>
              <w:rPr>
                <w:rFonts w:ascii="Arial" w:eastAsia="Times New Roman" w:hAnsi="Arial" w:cs="Arial"/>
                <w:kern w:val="0"/>
                <w:sz w:val="20"/>
                <w:szCs w:val="20"/>
                <w:lang w:eastAsia="lt-LT"/>
                <w14:ligatures w14:val="none"/>
              </w:rPr>
            </w:pPr>
            <w:r w:rsidRPr="000B1335">
              <w:rPr>
                <w:rFonts w:ascii="Arial" w:eastAsia="Times New Roman" w:hAnsi="Arial" w:cs="Arial"/>
                <w:kern w:val="0"/>
                <w:sz w:val="20"/>
                <w:szCs w:val="20"/>
                <w:lang w:eastAsia="lt-LT"/>
                <w14:ligatures w14:val="none"/>
              </w:rPr>
              <w:t xml:space="preserve">el. p. viesieji_pirkimai@alytus.lt. </w:t>
            </w:r>
          </w:p>
          <w:p w14:paraId="40F0B897" w14:textId="77777777" w:rsidR="003C7FAC" w:rsidRPr="000B1335" w:rsidRDefault="003C7FAC" w:rsidP="002C1C20">
            <w:pPr>
              <w:spacing w:after="0" w:line="254" w:lineRule="auto"/>
              <w:ind w:left="142" w:firstLine="142"/>
              <w:jc w:val="center"/>
              <w:rPr>
                <w:rFonts w:ascii="Arial" w:eastAsia="Times New Roman" w:hAnsi="Arial" w:cs="Arial"/>
                <w:kern w:val="0"/>
                <w:sz w:val="20"/>
                <w:szCs w:val="20"/>
                <w:lang w:eastAsia="lt-LT"/>
                <w14:ligatures w14:val="none"/>
              </w:rPr>
            </w:pPr>
            <w:r w:rsidRPr="000B1335">
              <w:rPr>
                <w:rFonts w:ascii="Arial" w:eastAsia="Times New Roman" w:hAnsi="Arial" w:cs="Arial"/>
                <w:kern w:val="0"/>
                <w:sz w:val="20"/>
                <w:szCs w:val="20"/>
                <w:lang w:eastAsia="lt-LT"/>
                <w14:ligatures w14:val="none"/>
              </w:rPr>
              <w:t>Duomenys kaupiami ir saugomi Juridinių asmenų registre, kodas 188706935</w:t>
            </w:r>
          </w:p>
        </w:tc>
      </w:tr>
    </w:tbl>
    <w:p w14:paraId="50CBCEB5" w14:textId="35C5CA93" w:rsidR="003C7FAC" w:rsidRPr="000B1335" w:rsidRDefault="003C7FAC" w:rsidP="003C7FAC">
      <w:pPr>
        <w:spacing w:after="0" w:line="240" w:lineRule="auto"/>
        <w:jc w:val="both"/>
        <w:rPr>
          <w:rFonts w:ascii="Arial" w:eastAsia="Times New Roman" w:hAnsi="Arial" w:cs="Arial"/>
          <w:kern w:val="0"/>
          <w:sz w:val="24"/>
          <w:szCs w:val="20"/>
          <w:lang w:eastAsia="lt-LT"/>
          <w14:ligatures w14:val="none"/>
        </w:rPr>
      </w:pPr>
    </w:p>
    <w:p w14:paraId="050A15C7" w14:textId="77777777" w:rsidR="003C7FAC" w:rsidRPr="000B1335" w:rsidRDefault="003C7FAC" w:rsidP="003C7FAC">
      <w:pPr>
        <w:spacing w:after="0" w:line="240" w:lineRule="auto"/>
        <w:jc w:val="both"/>
        <w:rPr>
          <w:rFonts w:ascii="Arial" w:eastAsia="Times New Roman" w:hAnsi="Arial" w:cs="Arial"/>
          <w:kern w:val="0"/>
          <w:sz w:val="24"/>
          <w:szCs w:val="20"/>
          <w:lang w:eastAsia="lt-LT"/>
          <w14:ligatures w14:val="none"/>
        </w:rPr>
      </w:pPr>
    </w:p>
    <w:tbl>
      <w:tblPr>
        <w:tblW w:w="11625" w:type="dxa"/>
        <w:tblInd w:w="108" w:type="dxa"/>
        <w:tblLayout w:type="fixed"/>
        <w:tblLook w:val="04A0" w:firstRow="1" w:lastRow="0" w:firstColumn="1" w:lastColumn="0" w:noHBand="0" w:noVBand="1"/>
      </w:tblPr>
      <w:tblGrid>
        <w:gridCol w:w="4535"/>
        <w:gridCol w:w="2585"/>
        <w:gridCol w:w="4505"/>
      </w:tblGrid>
      <w:tr w:rsidR="009266AD" w:rsidRPr="003A3641" w14:paraId="5ED20D02" w14:textId="77777777" w:rsidTr="00C83FF5">
        <w:trPr>
          <w:cantSplit/>
        </w:trPr>
        <w:tc>
          <w:tcPr>
            <w:tcW w:w="4535" w:type="dxa"/>
            <w:hideMark/>
          </w:tcPr>
          <w:p w14:paraId="1A69A230" w14:textId="77777777" w:rsidR="009266AD" w:rsidRPr="003A3641" w:rsidRDefault="009266AD" w:rsidP="007457E7">
            <w:pPr>
              <w:spacing w:after="0" w:line="254" w:lineRule="auto"/>
              <w:ind w:left="142" w:right="-113" w:firstLine="496"/>
              <w:jc w:val="both"/>
              <w:rPr>
                <w:rFonts w:ascii="Arial" w:eastAsia="Times New Roman" w:hAnsi="Arial" w:cs="Arial"/>
                <w:kern w:val="0"/>
                <w:sz w:val="24"/>
                <w:szCs w:val="24"/>
                <w:lang w:eastAsia="lt-LT"/>
                <w14:ligatures w14:val="none"/>
              </w:rPr>
            </w:pPr>
            <w:r w:rsidRPr="003A3641">
              <w:rPr>
                <w:rFonts w:ascii="Arial" w:eastAsia="Times New Roman" w:hAnsi="Arial" w:cs="Arial"/>
                <w:kern w:val="0"/>
                <w:sz w:val="24"/>
                <w:szCs w:val="24"/>
                <w:lang w:eastAsia="lt-LT"/>
                <w14:ligatures w14:val="none"/>
              </w:rPr>
              <w:t>Tiekėjams</w:t>
            </w:r>
          </w:p>
        </w:tc>
        <w:tc>
          <w:tcPr>
            <w:tcW w:w="2585" w:type="dxa"/>
          </w:tcPr>
          <w:p w14:paraId="617FC6DB" w14:textId="77777777" w:rsidR="009266AD" w:rsidRPr="003A3641" w:rsidRDefault="009266AD" w:rsidP="004C04A9">
            <w:pPr>
              <w:spacing w:after="0" w:line="254" w:lineRule="auto"/>
              <w:ind w:left="142" w:firstLine="142"/>
              <w:jc w:val="both"/>
              <w:rPr>
                <w:rFonts w:ascii="Arial" w:eastAsia="Times New Roman" w:hAnsi="Arial" w:cs="Arial"/>
                <w:kern w:val="0"/>
                <w:sz w:val="24"/>
                <w:szCs w:val="20"/>
                <w:lang w:eastAsia="lt-LT"/>
                <w14:ligatures w14:val="none"/>
              </w:rPr>
            </w:pPr>
          </w:p>
        </w:tc>
        <w:tc>
          <w:tcPr>
            <w:tcW w:w="4505" w:type="dxa"/>
            <w:hideMark/>
          </w:tcPr>
          <w:p w14:paraId="7DFC9AF8" w14:textId="18686B0A" w:rsidR="009266AD" w:rsidRPr="003A3641" w:rsidRDefault="006A7BEA" w:rsidP="004C04A9">
            <w:pPr>
              <w:spacing w:after="0" w:line="254" w:lineRule="auto"/>
              <w:ind w:left="142" w:firstLine="142"/>
              <w:jc w:val="both"/>
              <w:rPr>
                <w:rFonts w:ascii="Arial" w:eastAsia="Times New Roman" w:hAnsi="Arial" w:cs="Arial"/>
                <w:kern w:val="0"/>
                <w:sz w:val="24"/>
                <w:szCs w:val="20"/>
                <w:lang w:eastAsia="lt-LT"/>
                <w14:ligatures w14:val="none"/>
              </w:rPr>
            </w:pPr>
            <w:r w:rsidRPr="003A3641">
              <w:rPr>
                <w:rFonts w:ascii="Arial" w:eastAsia="Times New Roman" w:hAnsi="Arial" w:cs="Arial"/>
                <w:kern w:val="0"/>
                <w:sz w:val="24"/>
                <w:szCs w:val="20"/>
                <w:lang w:eastAsia="lt-LT"/>
                <w14:ligatures w14:val="none"/>
              </w:rPr>
              <w:t>202</w:t>
            </w:r>
            <w:r w:rsidR="00AC317A" w:rsidRPr="003A3641">
              <w:rPr>
                <w:rFonts w:ascii="Arial" w:eastAsia="Times New Roman" w:hAnsi="Arial" w:cs="Arial"/>
                <w:kern w:val="0"/>
                <w:sz w:val="24"/>
                <w:szCs w:val="20"/>
                <w:lang w:eastAsia="lt-LT"/>
                <w14:ligatures w14:val="none"/>
              </w:rPr>
              <w:t>5</w:t>
            </w:r>
            <w:r w:rsidRPr="003A3641">
              <w:rPr>
                <w:rFonts w:ascii="Arial" w:eastAsia="Times New Roman" w:hAnsi="Arial" w:cs="Arial"/>
                <w:kern w:val="0"/>
                <w:sz w:val="24"/>
                <w:szCs w:val="20"/>
                <w:lang w:eastAsia="lt-LT"/>
                <w14:ligatures w14:val="none"/>
              </w:rPr>
              <w:t>-0</w:t>
            </w:r>
            <w:r w:rsidR="001F78EF" w:rsidRPr="003A3641">
              <w:rPr>
                <w:rFonts w:ascii="Arial" w:eastAsia="Times New Roman" w:hAnsi="Arial" w:cs="Arial"/>
                <w:kern w:val="0"/>
                <w:sz w:val="24"/>
                <w:szCs w:val="20"/>
                <w:lang w:eastAsia="lt-LT"/>
                <w14:ligatures w14:val="none"/>
              </w:rPr>
              <w:t>6</w:t>
            </w:r>
            <w:r w:rsidR="00565D7B" w:rsidRPr="003A3641">
              <w:rPr>
                <w:rFonts w:ascii="Arial" w:eastAsia="Times New Roman" w:hAnsi="Arial" w:cs="Arial"/>
                <w:kern w:val="0"/>
                <w:sz w:val="24"/>
                <w:szCs w:val="20"/>
                <w:lang w:eastAsia="lt-LT"/>
                <w14:ligatures w14:val="none"/>
              </w:rPr>
              <w:t>-</w:t>
            </w:r>
            <w:r w:rsidR="003A62E1" w:rsidRPr="003A3641">
              <w:rPr>
                <w:rFonts w:ascii="Arial" w:eastAsia="Times New Roman" w:hAnsi="Arial" w:cs="Arial"/>
                <w:kern w:val="0"/>
                <w:sz w:val="24"/>
                <w:szCs w:val="20"/>
                <w:lang w:eastAsia="lt-LT"/>
                <w14:ligatures w14:val="none"/>
              </w:rPr>
              <w:t>2</w:t>
            </w:r>
            <w:r w:rsidR="00824A08" w:rsidRPr="003A3641">
              <w:rPr>
                <w:rFonts w:ascii="Arial" w:eastAsia="Times New Roman" w:hAnsi="Arial" w:cs="Arial"/>
                <w:kern w:val="0"/>
                <w:sz w:val="24"/>
                <w:szCs w:val="20"/>
                <w:lang w:eastAsia="lt-LT"/>
                <w14:ligatures w14:val="none"/>
              </w:rPr>
              <w:t>5</w:t>
            </w:r>
          </w:p>
        </w:tc>
      </w:tr>
      <w:tr w:rsidR="009266AD" w:rsidRPr="003A3641" w14:paraId="1DE0ADAD" w14:textId="77777777" w:rsidTr="00C83FF5">
        <w:trPr>
          <w:cantSplit/>
        </w:trPr>
        <w:tc>
          <w:tcPr>
            <w:tcW w:w="4535" w:type="dxa"/>
          </w:tcPr>
          <w:p w14:paraId="3B49FBBD" w14:textId="77777777" w:rsidR="009266AD" w:rsidRPr="003A3641" w:rsidRDefault="009266AD" w:rsidP="004C04A9">
            <w:pPr>
              <w:spacing w:after="0" w:line="254" w:lineRule="auto"/>
              <w:ind w:left="142" w:right="-113" w:firstLine="142"/>
              <w:jc w:val="both"/>
              <w:rPr>
                <w:rFonts w:ascii="Arial" w:eastAsia="Times New Roman" w:hAnsi="Arial" w:cs="Arial"/>
                <w:kern w:val="0"/>
                <w:sz w:val="24"/>
                <w:szCs w:val="20"/>
                <w:lang w:eastAsia="lt-LT"/>
                <w14:ligatures w14:val="none"/>
              </w:rPr>
            </w:pPr>
          </w:p>
        </w:tc>
        <w:tc>
          <w:tcPr>
            <w:tcW w:w="2585" w:type="dxa"/>
          </w:tcPr>
          <w:p w14:paraId="204B5EB9" w14:textId="77777777" w:rsidR="009266AD" w:rsidRPr="003A3641" w:rsidRDefault="009266AD" w:rsidP="004C04A9">
            <w:pPr>
              <w:spacing w:after="0" w:line="254" w:lineRule="auto"/>
              <w:ind w:left="142" w:firstLine="142"/>
              <w:jc w:val="both"/>
              <w:rPr>
                <w:rFonts w:ascii="Arial" w:eastAsia="Times New Roman" w:hAnsi="Arial" w:cs="Arial"/>
                <w:kern w:val="0"/>
                <w:sz w:val="24"/>
                <w:szCs w:val="20"/>
                <w:lang w:eastAsia="lt-LT"/>
                <w14:ligatures w14:val="none"/>
              </w:rPr>
            </w:pPr>
          </w:p>
        </w:tc>
        <w:tc>
          <w:tcPr>
            <w:tcW w:w="4505" w:type="dxa"/>
          </w:tcPr>
          <w:p w14:paraId="067DA99D" w14:textId="77777777" w:rsidR="009266AD" w:rsidRPr="003A3641" w:rsidRDefault="009266AD" w:rsidP="004C04A9">
            <w:pPr>
              <w:spacing w:after="0" w:line="254" w:lineRule="auto"/>
              <w:ind w:left="142" w:firstLine="142"/>
              <w:jc w:val="both"/>
              <w:rPr>
                <w:rFonts w:ascii="Arial" w:eastAsia="Times New Roman" w:hAnsi="Arial" w:cs="Arial"/>
                <w:kern w:val="0"/>
                <w:sz w:val="24"/>
                <w:szCs w:val="20"/>
                <w:lang w:eastAsia="lt-LT"/>
                <w14:ligatures w14:val="none"/>
              </w:rPr>
            </w:pPr>
          </w:p>
        </w:tc>
      </w:tr>
      <w:tr w:rsidR="009266AD" w:rsidRPr="003A3641" w14:paraId="43833E63" w14:textId="77777777" w:rsidTr="00C83FF5">
        <w:trPr>
          <w:cantSplit/>
        </w:trPr>
        <w:tc>
          <w:tcPr>
            <w:tcW w:w="4535" w:type="dxa"/>
          </w:tcPr>
          <w:p w14:paraId="4F737DD2" w14:textId="77777777" w:rsidR="009266AD" w:rsidRPr="003A3641" w:rsidRDefault="009266AD" w:rsidP="004C04A9">
            <w:pPr>
              <w:spacing w:after="0" w:line="254" w:lineRule="auto"/>
              <w:ind w:left="142" w:right="-113" w:firstLine="142"/>
              <w:jc w:val="both"/>
              <w:rPr>
                <w:rFonts w:ascii="Arial" w:eastAsia="Times New Roman" w:hAnsi="Arial" w:cs="Arial"/>
                <w:kern w:val="0"/>
                <w:sz w:val="24"/>
                <w:szCs w:val="20"/>
                <w:lang w:eastAsia="lt-LT"/>
                <w14:ligatures w14:val="none"/>
              </w:rPr>
            </w:pPr>
          </w:p>
        </w:tc>
        <w:tc>
          <w:tcPr>
            <w:tcW w:w="2585" w:type="dxa"/>
          </w:tcPr>
          <w:p w14:paraId="1CAEAF11" w14:textId="77777777" w:rsidR="009266AD" w:rsidRPr="003A3641" w:rsidRDefault="009266AD" w:rsidP="004C04A9">
            <w:pPr>
              <w:spacing w:after="0" w:line="254" w:lineRule="auto"/>
              <w:ind w:left="142" w:firstLine="142"/>
              <w:jc w:val="both"/>
              <w:rPr>
                <w:rFonts w:ascii="Arial" w:eastAsia="Times New Roman" w:hAnsi="Arial" w:cs="Arial"/>
                <w:kern w:val="0"/>
                <w:sz w:val="24"/>
                <w:szCs w:val="20"/>
                <w:lang w:eastAsia="lt-LT"/>
                <w14:ligatures w14:val="none"/>
              </w:rPr>
            </w:pPr>
          </w:p>
        </w:tc>
        <w:tc>
          <w:tcPr>
            <w:tcW w:w="4505" w:type="dxa"/>
          </w:tcPr>
          <w:p w14:paraId="747EE77B" w14:textId="77777777" w:rsidR="009266AD" w:rsidRPr="003A3641" w:rsidRDefault="009266AD" w:rsidP="004C04A9">
            <w:pPr>
              <w:spacing w:after="0" w:line="254" w:lineRule="auto"/>
              <w:ind w:left="142" w:firstLine="142"/>
              <w:jc w:val="both"/>
              <w:rPr>
                <w:rFonts w:ascii="Arial" w:eastAsia="Times New Roman" w:hAnsi="Arial" w:cs="Arial"/>
                <w:kern w:val="0"/>
                <w:sz w:val="24"/>
                <w:szCs w:val="20"/>
                <w:lang w:eastAsia="lt-LT"/>
                <w14:ligatures w14:val="none"/>
              </w:rPr>
            </w:pPr>
          </w:p>
        </w:tc>
      </w:tr>
      <w:tr w:rsidR="009266AD" w:rsidRPr="003A3641" w14:paraId="39BDE93B" w14:textId="77777777" w:rsidTr="00C83FF5">
        <w:trPr>
          <w:cantSplit/>
        </w:trPr>
        <w:tc>
          <w:tcPr>
            <w:tcW w:w="11625" w:type="dxa"/>
            <w:gridSpan w:val="3"/>
            <w:hideMark/>
          </w:tcPr>
          <w:p w14:paraId="1CFD3A9A" w14:textId="663F16FF" w:rsidR="009266AD" w:rsidRPr="003A3641" w:rsidRDefault="00880C90" w:rsidP="007457E7">
            <w:pPr>
              <w:spacing w:after="0" w:line="254" w:lineRule="auto"/>
              <w:ind w:left="142" w:firstLine="496"/>
              <w:jc w:val="both"/>
              <w:rPr>
                <w:rFonts w:ascii="Arial" w:eastAsia="Times New Roman" w:hAnsi="Arial" w:cs="Arial"/>
                <w:b/>
                <w:bCs/>
                <w:caps/>
                <w:kern w:val="0"/>
                <w:sz w:val="24"/>
                <w:szCs w:val="20"/>
                <w:lang w:val="en-US" w:eastAsia="lt-LT"/>
                <w14:ligatures w14:val="none"/>
              </w:rPr>
            </w:pPr>
            <w:r w:rsidRPr="003A3641">
              <w:rPr>
                <w:rFonts w:ascii="Arial" w:eastAsia="Calibri" w:hAnsi="Arial" w:cs="Arial"/>
                <w:b/>
                <w:bCs/>
                <w:caps/>
                <w:kern w:val="0"/>
                <w:sz w:val="24"/>
                <w14:ligatures w14:val="none"/>
              </w:rPr>
              <w:t>DĖL pRANEŠIM</w:t>
            </w:r>
            <w:r w:rsidR="003A3641">
              <w:rPr>
                <w:rFonts w:ascii="Arial" w:eastAsia="Calibri" w:hAnsi="Arial" w:cs="Arial"/>
                <w:b/>
                <w:bCs/>
                <w:caps/>
                <w:kern w:val="0"/>
                <w:sz w:val="24"/>
                <w14:ligatures w14:val="none"/>
              </w:rPr>
              <w:t>O</w:t>
            </w:r>
            <w:r w:rsidRPr="003A3641">
              <w:rPr>
                <w:rFonts w:ascii="Arial" w:eastAsia="Calibri" w:hAnsi="Arial" w:cs="Arial"/>
                <w:b/>
                <w:bCs/>
                <w:caps/>
                <w:kern w:val="0"/>
                <w:sz w:val="24"/>
                <w14:ligatures w14:val="none"/>
              </w:rPr>
              <w:t xml:space="preserve"> NAGRINĖJIMO</w:t>
            </w:r>
          </w:p>
        </w:tc>
      </w:tr>
      <w:tr w:rsidR="009266AD" w:rsidRPr="003A3641" w14:paraId="20DEC6BB" w14:textId="77777777" w:rsidTr="00C83FF5">
        <w:trPr>
          <w:cantSplit/>
        </w:trPr>
        <w:tc>
          <w:tcPr>
            <w:tcW w:w="4535" w:type="dxa"/>
          </w:tcPr>
          <w:p w14:paraId="45A95A9E" w14:textId="77777777" w:rsidR="009266AD" w:rsidRPr="003A3641" w:rsidRDefault="009266AD" w:rsidP="004C04A9">
            <w:pPr>
              <w:spacing w:after="0" w:line="254" w:lineRule="auto"/>
              <w:ind w:left="142" w:firstLine="142"/>
              <w:jc w:val="both"/>
              <w:rPr>
                <w:rFonts w:ascii="Arial" w:eastAsia="Times New Roman" w:hAnsi="Arial" w:cs="Arial"/>
                <w:kern w:val="0"/>
                <w:sz w:val="24"/>
                <w:szCs w:val="20"/>
                <w:lang w:eastAsia="lt-LT"/>
                <w14:ligatures w14:val="none"/>
              </w:rPr>
            </w:pPr>
          </w:p>
        </w:tc>
        <w:tc>
          <w:tcPr>
            <w:tcW w:w="2585" w:type="dxa"/>
          </w:tcPr>
          <w:p w14:paraId="0D06459B" w14:textId="77777777" w:rsidR="009266AD" w:rsidRPr="003A3641" w:rsidRDefault="009266AD" w:rsidP="004C04A9">
            <w:pPr>
              <w:spacing w:after="0" w:line="254" w:lineRule="auto"/>
              <w:ind w:left="142" w:firstLine="142"/>
              <w:jc w:val="both"/>
              <w:rPr>
                <w:rFonts w:ascii="Arial" w:eastAsia="Times New Roman" w:hAnsi="Arial" w:cs="Arial"/>
                <w:kern w:val="0"/>
                <w:sz w:val="24"/>
                <w:szCs w:val="20"/>
                <w:lang w:eastAsia="lt-LT"/>
                <w14:ligatures w14:val="none"/>
              </w:rPr>
            </w:pPr>
          </w:p>
        </w:tc>
        <w:tc>
          <w:tcPr>
            <w:tcW w:w="4505" w:type="dxa"/>
          </w:tcPr>
          <w:p w14:paraId="44A8F57E" w14:textId="77777777" w:rsidR="009266AD" w:rsidRPr="003A3641" w:rsidRDefault="009266AD" w:rsidP="004C04A9">
            <w:pPr>
              <w:spacing w:after="0" w:line="254" w:lineRule="auto"/>
              <w:ind w:left="142" w:firstLine="142"/>
              <w:jc w:val="both"/>
              <w:rPr>
                <w:rFonts w:ascii="Arial" w:eastAsia="Times New Roman" w:hAnsi="Arial" w:cs="Arial"/>
                <w:kern w:val="0"/>
                <w:sz w:val="24"/>
                <w:szCs w:val="20"/>
                <w:lang w:eastAsia="lt-LT"/>
                <w14:ligatures w14:val="none"/>
              </w:rPr>
            </w:pPr>
          </w:p>
        </w:tc>
      </w:tr>
    </w:tbl>
    <w:p w14:paraId="1D7AB340" w14:textId="77777777" w:rsidR="00C83FF5" w:rsidRPr="003A3641" w:rsidRDefault="00C83FF5" w:rsidP="004C04A9">
      <w:pPr>
        <w:spacing w:after="0" w:line="240" w:lineRule="auto"/>
        <w:ind w:left="142" w:firstLine="142"/>
        <w:jc w:val="both"/>
        <w:rPr>
          <w:rFonts w:ascii="Arial" w:eastAsia="Times New Roman" w:hAnsi="Arial" w:cs="Arial"/>
          <w:kern w:val="0"/>
          <w:sz w:val="24"/>
          <w:szCs w:val="24"/>
          <w:lang w:eastAsia="lt-LT"/>
          <w14:ligatures w14:val="none"/>
        </w:rPr>
      </w:pPr>
      <w:r w:rsidRPr="003A3641">
        <w:rPr>
          <w:rFonts w:ascii="Arial" w:eastAsia="Times New Roman" w:hAnsi="Arial" w:cs="Arial"/>
          <w:kern w:val="0"/>
          <w:sz w:val="24"/>
          <w:szCs w:val="24"/>
          <w:lang w:eastAsia="lt-LT"/>
          <w14:ligatures w14:val="none"/>
        </w:rPr>
        <w:t> </w:t>
      </w:r>
    </w:p>
    <w:p w14:paraId="073B6463" w14:textId="4CA15EE3" w:rsidR="000963E5" w:rsidRPr="000B1335" w:rsidRDefault="00C83FF5" w:rsidP="002B58B2">
      <w:pPr>
        <w:tabs>
          <w:tab w:val="left" w:pos="426"/>
        </w:tabs>
        <w:spacing w:after="0" w:line="240" w:lineRule="auto"/>
        <w:ind w:firstLine="851"/>
        <w:jc w:val="both"/>
        <w:rPr>
          <w:rFonts w:ascii="Arial" w:eastAsia="Times New Roman" w:hAnsi="Arial" w:cs="Arial"/>
          <w:color w:val="000000"/>
          <w:kern w:val="0"/>
          <w:sz w:val="24"/>
          <w:szCs w:val="24"/>
          <w:lang w:eastAsia="lt-LT"/>
          <w14:ligatures w14:val="none"/>
        </w:rPr>
      </w:pPr>
      <w:r w:rsidRPr="003A3641">
        <w:rPr>
          <w:rFonts w:ascii="Arial" w:eastAsia="Times New Roman" w:hAnsi="Arial" w:cs="Arial"/>
          <w:kern w:val="0"/>
          <w:sz w:val="24"/>
          <w:szCs w:val="24"/>
          <w:lang w:eastAsia="lt-LT"/>
          <w14:ligatures w14:val="none"/>
        </w:rPr>
        <w:t>Alytaus miesto savivaldybės administracijos Viešųjų pirkimų komisija</w:t>
      </w:r>
      <w:r w:rsidR="000963E5" w:rsidRPr="003A3641">
        <w:rPr>
          <w:rFonts w:ascii="Arial" w:eastAsia="Times New Roman" w:hAnsi="Arial" w:cs="Arial"/>
          <w:kern w:val="0"/>
          <w:sz w:val="24"/>
          <w:szCs w:val="24"/>
          <w:lang w:eastAsia="lt-LT"/>
          <w14:ligatures w14:val="none"/>
        </w:rPr>
        <w:t xml:space="preserve"> </w:t>
      </w:r>
      <w:r w:rsidR="000963E5" w:rsidRPr="003A3641">
        <w:rPr>
          <w:rFonts w:ascii="Arial" w:eastAsia="Times New Roman" w:hAnsi="Arial" w:cs="Arial"/>
          <w:color w:val="000000"/>
          <w:kern w:val="0"/>
          <w:sz w:val="24"/>
          <w:szCs w:val="24"/>
          <w:lang w:eastAsia="lt-LT"/>
          <w14:ligatures w14:val="none"/>
        </w:rPr>
        <w:t>(toliau – komisija)</w:t>
      </w:r>
      <w:r w:rsidRPr="003A3641">
        <w:rPr>
          <w:rFonts w:ascii="Arial" w:eastAsia="Times New Roman" w:hAnsi="Arial" w:cs="Arial"/>
          <w:kern w:val="0"/>
          <w:sz w:val="24"/>
          <w:szCs w:val="24"/>
          <w:lang w:eastAsia="lt-LT"/>
          <w14:ligatures w14:val="none"/>
        </w:rPr>
        <w:t>, 202</w:t>
      </w:r>
      <w:r w:rsidR="00880C90" w:rsidRPr="003A3641">
        <w:rPr>
          <w:rFonts w:ascii="Arial" w:eastAsia="Times New Roman" w:hAnsi="Arial" w:cs="Arial"/>
          <w:kern w:val="0"/>
          <w:sz w:val="24"/>
          <w:szCs w:val="24"/>
          <w:lang w:eastAsia="lt-LT"/>
          <w14:ligatures w14:val="none"/>
        </w:rPr>
        <w:t>5</w:t>
      </w:r>
      <w:r w:rsidRPr="003A3641">
        <w:rPr>
          <w:rFonts w:ascii="Arial" w:eastAsia="Times New Roman" w:hAnsi="Arial" w:cs="Arial"/>
          <w:kern w:val="0"/>
          <w:sz w:val="24"/>
          <w:szCs w:val="24"/>
          <w:lang w:eastAsia="lt-LT"/>
          <w14:ligatures w14:val="none"/>
        </w:rPr>
        <w:t>-</w:t>
      </w:r>
      <w:r w:rsidR="006A7BEA" w:rsidRPr="003A3641">
        <w:rPr>
          <w:rFonts w:ascii="Arial" w:eastAsia="Times New Roman" w:hAnsi="Arial" w:cs="Arial"/>
          <w:kern w:val="0"/>
          <w:sz w:val="24"/>
          <w:szCs w:val="24"/>
          <w:lang w:eastAsia="lt-LT"/>
          <w14:ligatures w14:val="none"/>
        </w:rPr>
        <w:t>0</w:t>
      </w:r>
      <w:r w:rsidR="001F78EF" w:rsidRPr="003A3641">
        <w:rPr>
          <w:rFonts w:ascii="Arial" w:eastAsia="Times New Roman" w:hAnsi="Arial" w:cs="Arial"/>
          <w:kern w:val="0"/>
          <w:sz w:val="24"/>
          <w:szCs w:val="24"/>
          <w:lang w:eastAsia="lt-LT"/>
          <w14:ligatures w14:val="none"/>
        </w:rPr>
        <w:t>6</w:t>
      </w:r>
      <w:r w:rsidRPr="003A3641">
        <w:rPr>
          <w:rFonts w:ascii="Arial" w:eastAsia="Times New Roman" w:hAnsi="Arial" w:cs="Arial"/>
          <w:kern w:val="0"/>
          <w:sz w:val="24"/>
          <w:szCs w:val="24"/>
          <w:lang w:eastAsia="lt-LT"/>
          <w14:ligatures w14:val="none"/>
        </w:rPr>
        <w:t>-</w:t>
      </w:r>
      <w:r w:rsidR="001F78EF" w:rsidRPr="003A3641">
        <w:rPr>
          <w:rFonts w:ascii="Arial" w:eastAsia="Times New Roman" w:hAnsi="Arial" w:cs="Arial"/>
          <w:kern w:val="0"/>
          <w:sz w:val="24"/>
          <w:szCs w:val="24"/>
          <w:lang w:eastAsia="lt-LT"/>
          <w14:ligatures w14:val="none"/>
        </w:rPr>
        <w:t>2</w:t>
      </w:r>
      <w:r w:rsidR="00824A08" w:rsidRPr="003A3641">
        <w:rPr>
          <w:rFonts w:ascii="Arial" w:eastAsia="Times New Roman" w:hAnsi="Arial" w:cs="Arial"/>
          <w:kern w:val="0"/>
          <w:sz w:val="24"/>
          <w:szCs w:val="24"/>
          <w:lang w:eastAsia="lt-LT"/>
          <w14:ligatures w14:val="none"/>
        </w:rPr>
        <w:t>5</w:t>
      </w:r>
      <w:r w:rsidRPr="003A3641">
        <w:rPr>
          <w:rFonts w:ascii="Arial" w:eastAsia="Times New Roman" w:hAnsi="Arial" w:cs="Arial"/>
          <w:kern w:val="0"/>
          <w:sz w:val="24"/>
          <w:szCs w:val="24"/>
          <w:lang w:eastAsia="lt-LT"/>
          <w14:ligatures w14:val="none"/>
        </w:rPr>
        <w:t xml:space="preserve"> posėdyje</w:t>
      </w:r>
      <w:r w:rsidR="000963E5" w:rsidRPr="003A3641">
        <w:rPr>
          <w:rFonts w:ascii="Arial" w:eastAsia="Times New Roman" w:hAnsi="Arial" w:cs="Arial"/>
          <w:kern w:val="0"/>
          <w:sz w:val="24"/>
          <w:szCs w:val="24"/>
          <w:lang w:eastAsia="lt-LT"/>
          <w14:ligatures w14:val="none"/>
        </w:rPr>
        <w:t xml:space="preserve">, </w:t>
      </w:r>
      <w:r w:rsidR="000963E5" w:rsidRPr="003A3641">
        <w:rPr>
          <w:rFonts w:ascii="Arial" w:eastAsia="Times New Roman" w:hAnsi="Arial" w:cs="Arial"/>
          <w:color w:val="000000"/>
          <w:kern w:val="0"/>
          <w:sz w:val="24"/>
          <w:szCs w:val="24"/>
          <w:lang w:eastAsia="lt-LT"/>
          <w14:ligatures w14:val="none"/>
        </w:rPr>
        <w:t xml:space="preserve">vadovaudamasi </w:t>
      </w:r>
      <w:r w:rsidR="002515E2" w:rsidRPr="003A3641">
        <w:rPr>
          <w:rFonts w:ascii="Arial" w:eastAsia="Times New Roman" w:hAnsi="Arial" w:cs="Arial"/>
          <w:color w:val="000000"/>
          <w:kern w:val="0"/>
          <w:sz w:val="24"/>
          <w:szCs w:val="24"/>
          <w:lang w:eastAsia="lt-LT"/>
          <w14:ligatures w14:val="none"/>
        </w:rPr>
        <w:t>Lietuvos Respu</w:t>
      </w:r>
      <w:r w:rsidR="002515E2">
        <w:rPr>
          <w:rFonts w:ascii="Arial" w:eastAsia="Times New Roman" w:hAnsi="Arial" w:cs="Arial"/>
          <w:color w:val="000000"/>
          <w:kern w:val="0"/>
          <w:sz w:val="24"/>
          <w:szCs w:val="24"/>
          <w:lang w:eastAsia="lt-LT"/>
          <w14:ligatures w14:val="none"/>
        </w:rPr>
        <w:t xml:space="preserve">blikos </w:t>
      </w:r>
      <w:r w:rsidR="00565D7B" w:rsidRPr="000B1335">
        <w:rPr>
          <w:rFonts w:ascii="Arial" w:eastAsia="Times New Roman" w:hAnsi="Arial" w:cs="Arial"/>
          <w:color w:val="000000"/>
          <w:kern w:val="0"/>
          <w:sz w:val="24"/>
          <w:szCs w:val="24"/>
          <w:lang w:eastAsia="lt-LT"/>
          <w14:ligatures w14:val="none"/>
        </w:rPr>
        <w:t xml:space="preserve">Viešųjų pirkimų įstatymo </w:t>
      </w:r>
      <w:r w:rsidR="002515E2">
        <w:rPr>
          <w:rFonts w:ascii="Arial" w:eastAsia="Times New Roman" w:hAnsi="Arial" w:cs="Arial"/>
          <w:color w:val="000000"/>
          <w:kern w:val="0"/>
          <w:sz w:val="24"/>
          <w:szCs w:val="24"/>
          <w:lang w:eastAsia="lt-LT"/>
          <w14:ligatures w14:val="none"/>
        </w:rPr>
        <w:t xml:space="preserve">(toliau – VPĮ) </w:t>
      </w:r>
      <w:r w:rsidR="00565D7B" w:rsidRPr="000B1335">
        <w:rPr>
          <w:rFonts w:ascii="Arial" w:eastAsia="Times New Roman" w:hAnsi="Arial" w:cs="Arial"/>
          <w:color w:val="000000"/>
          <w:kern w:val="0"/>
          <w:sz w:val="24"/>
          <w:szCs w:val="24"/>
          <w:lang w:eastAsia="lt-LT"/>
          <w14:ligatures w14:val="none"/>
        </w:rPr>
        <w:t xml:space="preserve">36 str. </w:t>
      </w:r>
      <w:r w:rsidR="006A2C22" w:rsidRPr="000B1335">
        <w:rPr>
          <w:rFonts w:ascii="Arial" w:eastAsia="Times New Roman" w:hAnsi="Arial" w:cs="Arial"/>
          <w:color w:val="000000"/>
          <w:kern w:val="0"/>
          <w:sz w:val="24"/>
          <w:szCs w:val="24"/>
          <w:lang w:eastAsia="lt-LT"/>
          <w14:ligatures w14:val="none"/>
        </w:rPr>
        <w:t>5</w:t>
      </w:r>
      <w:r w:rsidR="00565D7B" w:rsidRPr="000B1335">
        <w:rPr>
          <w:rFonts w:ascii="Arial" w:eastAsia="Times New Roman" w:hAnsi="Arial" w:cs="Arial"/>
          <w:color w:val="000000"/>
          <w:kern w:val="0"/>
          <w:sz w:val="24"/>
          <w:szCs w:val="24"/>
          <w:lang w:eastAsia="lt-LT"/>
          <w14:ligatures w14:val="none"/>
        </w:rPr>
        <w:t xml:space="preserve"> d.</w:t>
      </w:r>
      <w:r w:rsidRPr="000B1335">
        <w:rPr>
          <w:rFonts w:ascii="Arial" w:eastAsia="Times New Roman" w:hAnsi="Arial" w:cs="Arial"/>
          <w:kern w:val="0"/>
          <w:sz w:val="24"/>
          <w:szCs w:val="24"/>
          <w:lang w:eastAsia="lt-LT"/>
          <w14:ligatures w14:val="none"/>
        </w:rPr>
        <w:t xml:space="preserve"> </w:t>
      </w:r>
      <w:r w:rsidR="000963E5" w:rsidRPr="000B1335">
        <w:rPr>
          <w:rFonts w:ascii="Arial" w:eastAsia="Times New Roman" w:hAnsi="Arial" w:cs="Arial"/>
          <w:kern w:val="0"/>
          <w:sz w:val="24"/>
          <w:szCs w:val="24"/>
          <w:lang w:eastAsia="lt-LT"/>
          <w14:ligatures w14:val="none"/>
        </w:rPr>
        <w:t xml:space="preserve">ir </w:t>
      </w:r>
      <w:r w:rsidR="00824A08">
        <w:rPr>
          <w:rFonts w:ascii="Arial" w:hAnsi="Arial" w:cs="Arial"/>
          <w:sz w:val="24"/>
          <w:szCs w:val="24"/>
          <w:shd w:val="clear" w:color="auto" w:fill="FFFFFF"/>
        </w:rPr>
        <w:t>supaprastinto</w:t>
      </w:r>
      <w:r w:rsidR="007B4C25" w:rsidRPr="000B1335">
        <w:rPr>
          <w:rFonts w:ascii="Arial" w:hAnsi="Arial" w:cs="Arial"/>
          <w:sz w:val="24"/>
          <w:szCs w:val="24"/>
          <w:shd w:val="clear" w:color="auto" w:fill="FFFFFF"/>
        </w:rPr>
        <w:t xml:space="preserve"> viešojo pirkimo </w:t>
      </w:r>
      <w:r w:rsidR="008C7100" w:rsidRPr="008C7100">
        <w:rPr>
          <w:rFonts w:ascii="Arial" w:hAnsi="Arial" w:cs="Arial"/>
          <w:b/>
          <w:sz w:val="24"/>
          <w:szCs w:val="24"/>
          <w:shd w:val="clear" w:color="auto" w:fill="FFFFFF"/>
        </w:rPr>
        <w:t>Gyvenamosios paskirties pastato Statybininkų g. 107A Alytuje statybos darbai</w:t>
      </w:r>
      <w:r w:rsidR="001F78EF">
        <w:rPr>
          <w:rFonts w:ascii="Arial" w:hAnsi="Arial" w:cs="Arial"/>
          <w:b/>
          <w:sz w:val="24"/>
          <w:szCs w:val="24"/>
          <w:shd w:val="clear" w:color="auto" w:fill="FFFFFF"/>
        </w:rPr>
        <w:t xml:space="preserve"> </w:t>
      </w:r>
      <w:r w:rsidR="004351ED" w:rsidRPr="000B1335">
        <w:rPr>
          <w:rFonts w:ascii="Arial" w:hAnsi="Arial" w:cs="Arial"/>
          <w:sz w:val="24"/>
          <w:szCs w:val="24"/>
          <w:shd w:val="clear" w:color="auto" w:fill="FFFFFF"/>
        </w:rPr>
        <w:t>atviro konkurso</w:t>
      </w:r>
      <w:r w:rsidR="000963E5" w:rsidRPr="000B1335">
        <w:rPr>
          <w:rFonts w:ascii="Arial" w:hAnsi="Arial" w:cs="Arial"/>
          <w:sz w:val="24"/>
          <w:szCs w:val="24"/>
          <w:shd w:val="clear" w:color="auto" w:fill="FFFFFF"/>
        </w:rPr>
        <w:t xml:space="preserve"> bendrųjų sąlygų</w:t>
      </w:r>
      <w:r w:rsidR="008C167D" w:rsidRPr="000B1335">
        <w:rPr>
          <w:rFonts w:ascii="Arial" w:hAnsi="Arial" w:cs="Arial"/>
          <w:sz w:val="24"/>
          <w:szCs w:val="24"/>
          <w:shd w:val="clear" w:color="auto" w:fill="FFFFFF"/>
        </w:rPr>
        <w:t xml:space="preserve"> (Pirkimas Nr. </w:t>
      </w:r>
      <w:r w:rsidR="008C7100" w:rsidRPr="008C7100">
        <w:rPr>
          <w:rFonts w:ascii="Arial" w:hAnsi="Arial" w:cs="Arial"/>
          <w:sz w:val="24"/>
          <w:szCs w:val="24"/>
          <w:shd w:val="clear" w:color="auto" w:fill="FFFFFF"/>
        </w:rPr>
        <w:t>2917666</w:t>
      </w:r>
      <w:r w:rsidR="008C167D" w:rsidRPr="000B1335">
        <w:rPr>
          <w:rFonts w:ascii="Arial" w:hAnsi="Arial" w:cs="Arial"/>
          <w:sz w:val="24"/>
          <w:szCs w:val="24"/>
          <w:shd w:val="clear" w:color="auto" w:fill="FFFFFF"/>
        </w:rPr>
        <w:t>)</w:t>
      </w:r>
      <w:r w:rsidR="000963E5" w:rsidRPr="000B1335">
        <w:rPr>
          <w:rFonts w:ascii="Arial" w:eastAsia="Times New Roman" w:hAnsi="Arial" w:cs="Arial"/>
          <w:color w:val="000000"/>
          <w:kern w:val="0"/>
          <w:sz w:val="24"/>
          <w:szCs w:val="24"/>
          <w:lang w:val="en-US" w:eastAsia="lt-LT"/>
          <w14:ligatures w14:val="none"/>
        </w:rPr>
        <w:t xml:space="preserve">, </w:t>
      </w:r>
      <w:r w:rsidR="000963E5" w:rsidRPr="000B1335">
        <w:rPr>
          <w:rFonts w:ascii="Arial" w:hAnsi="Arial" w:cs="Arial"/>
          <w:sz w:val="24"/>
          <w:szCs w:val="24"/>
          <w:shd w:val="clear" w:color="auto" w:fill="FFFFFF"/>
          <w:lang w:val="en-GB"/>
        </w:rPr>
        <w:t>5.</w:t>
      </w:r>
      <w:r w:rsidR="005F0C88" w:rsidRPr="000B1335">
        <w:rPr>
          <w:rFonts w:ascii="Arial" w:hAnsi="Arial" w:cs="Arial"/>
          <w:sz w:val="24"/>
          <w:szCs w:val="24"/>
          <w:shd w:val="clear" w:color="auto" w:fill="FFFFFF"/>
          <w:lang w:val="en-GB"/>
        </w:rPr>
        <w:t>2</w:t>
      </w:r>
      <w:r w:rsidR="000963E5" w:rsidRPr="000B1335">
        <w:rPr>
          <w:rFonts w:ascii="Arial" w:hAnsi="Arial" w:cs="Arial"/>
          <w:sz w:val="24"/>
          <w:szCs w:val="24"/>
          <w:shd w:val="clear" w:color="auto" w:fill="FFFFFF"/>
          <w:lang w:val="en-GB"/>
        </w:rPr>
        <w:t xml:space="preserve"> p., </w:t>
      </w:r>
      <w:r w:rsidR="000963E5" w:rsidRPr="000B1335">
        <w:rPr>
          <w:rFonts w:ascii="Arial" w:eastAsia="Times New Roman" w:hAnsi="Arial" w:cs="Arial"/>
          <w:color w:val="000000"/>
          <w:kern w:val="0"/>
          <w:sz w:val="24"/>
          <w:szCs w:val="24"/>
          <w:lang w:eastAsia="lt-LT"/>
          <w14:ligatures w14:val="none"/>
        </w:rPr>
        <w:t>išnagrinėjo centrinės viešųjų pirkimų informacinės sistemos priemonėmis gaut</w:t>
      </w:r>
      <w:r w:rsidR="008C3CF4">
        <w:rPr>
          <w:rFonts w:ascii="Arial" w:eastAsia="Times New Roman" w:hAnsi="Arial" w:cs="Arial"/>
          <w:color w:val="000000"/>
          <w:kern w:val="0"/>
          <w:sz w:val="24"/>
          <w:szCs w:val="24"/>
          <w:lang w:eastAsia="lt-LT"/>
          <w14:ligatures w14:val="none"/>
        </w:rPr>
        <w:t>ą</w:t>
      </w:r>
      <w:r w:rsidR="000963E5" w:rsidRPr="000B1335">
        <w:rPr>
          <w:rFonts w:ascii="Arial" w:eastAsia="Times New Roman" w:hAnsi="Arial" w:cs="Arial"/>
          <w:color w:val="000000"/>
          <w:kern w:val="0"/>
          <w:sz w:val="24"/>
          <w:szCs w:val="24"/>
          <w:lang w:eastAsia="lt-LT"/>
          <w14:ligatures w14:val="none"/>
        </w:rPr>
        <w:t xml:space="preserve"> tiekėj</w:t>
      </w:r>
      <w:r w:rsidR="008C3CF4">
        <w:rPr>
          <w:rFonts w:ascii="Arial" w:eastAsia="Times New Roman" w:hAnsi="Arial" w:cs="Arial"/>
          <w:color w:val="000000"/>
          <w:kern w:val="0"/>
          <w:sz w:val="24"/>
          <w:szCs w:val="24"/>
          <w:lang w:eastAsia="lt-LT"/>
          <w14:ligatures w14:val="none"/>
        </w:rPr>
        <w:t>o</w:t>
      </w:r>
      <w:r w:rsidR="000963E5" w:rsidRPr="000B1335">
        <w:rPr>
          <w:rFonts w:ascii="Arial" w:eastAsia="Times New Roman" w:hAnsi="Arial" w:cs="Arial"/>
          <w:color w:val="000000"/>
          <w:kern w:val="0"/>
          <w:sz w:val="24"/>
          <w:szCs w:val="24"/>
          <w:lang w:eastAsia="lt-LT"/>
          <w14:ligatures w14:val="none"/>
        </w:rPr>
        <w:t xml:space="preserve"> </w:t>
      </w:r>
      <w:r w:rsidR="00C77B88" w:rsidRPr="000B1335">
        <w:rPr>
          <w:rFonts w:ascii="Arial" w:eastAsia="Times New Roman" w:hAnsi="Arial" w:cs="Arial"/>
          <w:color w:val="000000"/>
          <w:kern w:val="0"/>
          <w:sz w:val="24"/>
          <w:szCs w:val="24"/>
          <w:lang w:eastAsia="lt-LT"/>
          <w14:ligatures w14:val="none"/>
        </w:rPr>
        <w:t>pranešim</w:t>
      </w:r>
      <w:r w:rsidR="008C3CF4">
        <w:rPr>
          <w:rFonts w:ascii="Arial" w:eastAsia="Times New Roman" w:hAnsi="Arial" w:cs="Arial"/>
          <w:color w:val="000000"/>
          <w:kern w:val="0"/>
          <w:sz w:val="24"/>
          <w:szCs w:val="24"/>
          <w:lang w:eastAsia="lt-LT"/>
          <w14:ligatures w14:val="none"/>
        </w:rPr>
        <w:t>ą</w:t>
      </w:r>
      <w:r w:rsidR="000963E5" w:rsidRPr="000B1335">
        <w:rPr>
          <w:rFonts w:ascii="Arial" w:eastAsia="Times New Roman" w:hAnsi="Arial" w:cs="Arial"/>
          <w:color w:val="000000"/>
          <w:kern w:val="0"/>
          <w:sz w:val="24"/>
          <w:szCs w:val="24"/>
          <w:lang w:eastAsia="lt-LT"/>
          <w14:ligatures w14:val="none"/>
        </w:rPr>
        <w:t xml:space="preserve"> ir t</w:t>
      </w:r>
      <w:r w:rsidR="00A84495" w:rsidRPr="000B1335">
        <w:rPr>
          <w:rFonts w:ascii="Arial" w:eastAsia="Times New Roman" w:hAnsi="Arial" w:cs="Arial"/>
          <w:color w:val="000000"/>
          <w:kern w:val="0"/>
          <w:sz w:val="24"/>
          <w:szCs w:val="24"/>
          <w:lang w:eastAsia="lt-LT"/>
          <w14:ligatures w14:val="none"/>
        </w:rPr>
        <w:t>ei</w:t>
      </w:r>
      <w:r w:rsidR="000963E5" w:rsidRPr="000B1335">
        <w:rPr>
          <w:rFonts w:ascii="Arial" w:eastAsia="Times New Roman" w:hAnsi="Arial" w:cs="Arial"/>
          <w:color w:val="000000"/>
          <w:kern w:val="0"/>
          <w:sz w:val="24"/>
          <w:szCs w:val="24"/>
          <w:lang w:eastAsia="lt-LT"/>
          <w14:ligatures w14:val="none"/>
        </w:rPr>
        <w:t>kia atsakym</w:t>
      </w:r>
      <w:r w:rsidR="00C773C8" w:rsidRPr="000B1335">
        <w:rPr>
          <w:rFonts w:ascii="Arial" w:eastAsia="Times New Roman" w:hAnsi="Arial" w:cs="Arial"/>
          <w:color w:val="000000"/>
          <w:kern w:val="0"/>
          <w:sz w:val="24"/>
          <w:szCs w:val="24"/>
          <w:lang w:eastAsia="lt-LT"/>
          <w14:ligatures w14:val="none"/>
        </w:rPr>
        <w:t>us</w:t>
      </w:r>
      <w:r w:rsidR="000963E5" w:rsidRPr="000B1335">
        <w:rPr>
          <w:rFonts w:ascii="Arial" w:eastAsia="Times New Roman" w:hAnsi="Arial" w:cs="Arial"/>
          <w:color w:val="000000"/>
          <w:kern w:val="0"/>
          <w:sz w:val="24"/>
          <w:szCs w:val="24"/>
          <w:lang w:eastAsia="lt-LT"/>
          <w14:ligatures w14:val="none"/>
        </w:rPr>
        <w:t>.</w:t>
      </w:r>
    </w:p>
    <w:p w14:paraId="2D0108B1" w14:textId="30AC4054" w:rsidR="00942958" w:rsidRDefault="00942958" w:rsidP="004C04A9">
      <w:pPr>
        <w:tabs>
          <w:tab w:val="left" w:pos="567"/>
          <w:tab w:val="left" w:pos="993"/>
          <w:tab w:val="left" w:pos="1418"/>
          <w:tab w:val="left" w:pos="1560"/>
        </w:tabs>
        <w:spacing w:after="0" w:line="240" w:lineRule="auto"/>
        <w:jc w:val="both"/>
        <w:rPr>
          <w:rFonts w:ascii="Arial" w:eastAsia="Calibri" w:hAnsi="Arial" w:cs="Arial"/>
          <w:b/>
          <w:bCs/>
          <w:sz w:val="24"/>
          <w:szCs w:val="24"/>
        </w:rPr>
      </w:pPr>
    </w:p>
    <w:p w14:paraId="6DD47057" w14:textId="77777777" w:rsidR="009A697E" w:rsidRPr="000B1335" w:rsidRDefault="009A697E" w:rsidP="004C04A9">
      <w:pPr>
        <w:tabs>
          <w:tab w:val="left" w:pos="567"/>
          <w:tab w:val="left" w:pos="993"/>
          <w:tab w:val="left" w:pos="1418"/>
          <w:tab w:val="left" w:pos="1560"/>
        </w:tabs>
        <w:spacing w:after="0" w:line="240" w:lineRule="auto"/>
        <w:jc w:val="both"/>
        <w:rPr>
          <w:rFonts w:ascii="Arial" w:eastAsia="Calibri" w:hAnsi="Arial" w:cs="Arial"/>
          <w:b/>
          <w:bCs/>
          <w:sz w:val="24"/>
          <w:szCs w:val="24"/>
        </w:rPr>
      </w:pPr>
    </w:p>
    <w:p w14:paraId="1BB726B9" w14:textId="3373E2FA" w:rsidR="003B511C" w:rsidRPr="0085052E" w:rsidRDefault="00ED51AB" w:rsidP="0085052E">
      <w:pPr>
        <w:tabs>
          <w:tab w:val="left" w:pos="1560"/>
          <w:tab w:val="left" w:pos="1843"/>
        </w:tabs>
        <w:spacing w:after="0" w:line="240" w:lineRule="auto"/>
        <w:jc w:val="both"/>
        <w:rPr>
          <w:rFonts w:ascii="Arial" w:hAnsi="Arial" w:cs="Arial"/>
          <w:b/>
          <w:sz w:val="24"/>
          <w:szCs w:val="24"/>
          <w:shd w:val="clear" w:color="auto" w:fill="FFFFFF"/>
        </w:rPr>
      </w:pPr>
      <w:r w:rsidRPr="0085052E">
        <w:rPr>
          <w:rFonts w:ascii="Arial" w:hAnsi="Arial" w:cs="Arial"/>
          <w:b/>
          <w:bCs/>
          <w:sz w:val="24"/>
          <w:szCs w:val="24"/>
        </w:rPr>
        <w:t xml:space="preserve">Pranešimas Nr. </w:t>
      </w:r>
      <w:r w:rsidR="008C3CF4" w:rsidRPr="0085052E">
        <w:rPr>
          <w:rFonts w:ascii="Arial" w:hAnsi="Arial" w:cs="Arial"/>
          <w:b/>
          <w:bCs/>
          <w:sz w:val="24"/>
          <w:szCs w:val="24"/>
        </w:rPr>
        <w:t>254446</w:t>
      </w:r>
      <w:r w:rsidRPr="0085052E">
        <w:rPr>
          <w:rFonts w:ascii="Arial" w:hAnsi="Arial" w:cs="Arial"/>
          <w:b/>
          <w:bCs/>
          <w:sz w:val="24"/>
          <w:szCs w:val="24"/>
        </w:rPr>
        <w:t xml:space="preserve">, pateiktas </w:t>
      </w:r>
      <w:r w:rsidR="00F8565F" w:rsidRPr="0085052E">
        <w:rPr>
          <w:rFonts w:ascii="Arial" w:hAnsi="Arial" w:cs="Arial"/>
          <w:b/>
          <w:sz w:val="24"/>
          <w:szCs w:val="24"/>
          <w:shd w:val="clear" w:color="auto" w:fill="FFFFFF"/>
        </w:rPr>
        <w:t>202</w:t>
      </w:r>
      <w:r w:rsidR="00013AE9" w:rsidRPr="0085052E">
        <w:rPr>
          <w:rFonts w:ascii="Arial" w:hAnsi="Arial" w:cs="Arial"/>
          <w:b/>
          <w:sz w:val="24"/>
          <w:szCs w:val="24"/>
          <w:shd w:val="clear" w:color="auto" w:fill="FFFFFF"/>
        </w:rPr>
        <w:t>5</w:t>
      </w:r>
      <w:r w:rsidR="00F8565F" w:rsidRPr="0085052E">
        <w:rPr>
          <w:rFonts w:ascii="Arial" w:hAnsi="Arial" w:cs="Arial"/>
          <w:b/>
          <w:sz w:val="24"/>
          <w:szCs w:val="24"/>
          <w:shd w:val="clear" w:color="auto" w:fill="FFFFFF"/>
        </w:rPr>
        <w:t>-0</w:t>
      </w:r>
      <w:r w:rsidR="00AC2203" w:rsidRPr="0085052E">
        <w:rPr>
          <w:rFonts w:ascii="Arial" w:hAnsi="Arial" w:cs="Arial"/>
          <w:b/>
          <w:sz w:val="24"/>
          <w:szCs w:val="24"/>
          <w:shd w:val="clear" w:color="auto" w:fill="FFFFFF"/>
        </w:rPr>
        <w:t>6</w:t>
      </w:r>
      <w:r w:rsidR="00F8565F" w:rsidRPr="0085052E">
        <w:rPr>
          <w:rFonts w:ascii="Arial" w:hAnsi="Arial" w:cs="Arial"/>
          <w:b/>
          <w:sz w:val="24"/>
          <w:szCs w:val="24"/>
          <w:shd w:val="clear" w:color="auto" w:fill="FFFFFF"/>
        </w:rPr>
        <w:t>-</w:t>
      </w:r>
      <w:r w:rsidR="008C3CF4" w:rsidRPr="0085052E">
        <w:rPr>
          <w:rFonts w:ascii="Arial" w:hAnsi="Arial" w:cs="Arial"/>
          <w:b/>
          <w:sz w:val="24"/>
          <w:szCs w:val="24"/>
          <w:shd w:val="clear" w:color="auto" w:fill="FFFFFF"/>
        </w:rPr>
        <w:t>25</w:t>
      </w:r>
      <w:r w:rsidR="00F8565F" w:rsidRPr="0085052E">
        <w:rPr>
          <w:rFonts w:ascii="Arial" w:hAnsi="Arial" w:cs="Arial"/>
          <w:b/>
          <w:sz w:val="24"/>
          <w:szCs w:val="24"/>
          <w:shd w:val="clear" w:color="auto" w:fill="FFFFFF"/>
        </w:rPr>
        <w:t> </w:t>
      </w:r>
      <w:r w:rsidR="001C0A80" w:rsidRPr="0085052E">
        <w:rPr>
          <w:rFonts w:ascii="Arial" w:hAnsi="Arial" w:cs="Arial"/>
          <w:b/>
          <w:sz w:val="24"/>
          <w:szCs w:val="24"/>
          <w:shd w:val="clear" w:color="auto" w:fill="FFFFFF"/>
        </w:rPr>
        <w:t>1</w:t>
      </w:r>
      <w:r w:rsidR="008C3CF4" w:rsidRPr="0085052E">
        <w:rPr>
          <w:rFonts w:ascii="Arial" w:hAnsi="Arial" w:cs="Arial"/>
          <w:b/>
          <w:sz w:val="24"/>
          <w:szCs w:val="24"/>
          <w:shd w:val="clear" w:color="auto" w:fill="FFFFFF"/>
        </w:rPr>
        <w:t>1</w:t>
      </w:r>
      <w:r w:rsidR="00F8565F" w:rsidRPr="0085052E">
        <w:rPr>
          <w:rFonts w:ascii="Arial" w:hAnsi="Arial" w:cs="Arial"/>
          <w:b/>
          <w:sz w:val="24"/>
          <w:szCs w:val="24"/>
          <w:shd w:val="clear" w:color="auto" w:fill="FFFFFF"/>
        </w:rPr>
        <w:t>:</w:t>
      </w:r>
      <w:r w:rsidR="008C3CF4" w:rsidRPr="0085052E">
        <w:rPr>
          <w:rFonts w:ascii="Arial" w:hAnsi="Arial" w:cs="Arial"/>
          <w:b/>
          <w:sz w:val="24"/>
          <w:szCs w:val="24"/>
          <w:shd w:val="clear" w:color="auto" w:fill="FFFFFF"/>
        </w:rPr>
        <w:t>15</w:t>
      </w:r>
      <w:r w:rsidR="00F8565F" w:rsidRPr="0085052E">
        <w:rPr>
          <w:rFonts w:ascii="Arial" w:hAnsi="Arial" w:cs="Arial"/>
          <w:b/>
          <w:sz w:val="24"/>
          <w:szCs w:val="24"/>
          <w:shd w:val="clear" w:color="auto" w:fill="FFFFFF"/>
        </w:rPr>
        <w:t xml:space="preserve"> val.</w:t>
      </w:r>
    </w:p>
    <w:p w14:paraId="0021E32F" w14:textId="77777777" w:rsidR="000F4953" w:rsidRPr="000B1335" w:rsidRDefault="000F4953" w:rsidP="007457E7">
      <w:pPr>
        <w:tabs>
          <w:tab w:val="left" w:pos="1560"/>
          <w:tab w:val="left" w:pos="1843"/>
        </w:tabs>
        <w:spacing w:after="0" w:line="240" w:lineRule="auto"/>
        <w:ind w:firstLine="851"/>
        <w:jc w:val="both"/>
        <w:rPr>
          <w:rFonts w:ascii="Arial" w:eastAsia="Calibri" w:hAnsi="Arial" w:cs="Arial"/>
          <w:b/>
          <w:bCs/>
          <w:sz w:val="24"/>
          <w:szCs w:val="24"/>
        </w:rPr>
      </w:pPr>
    </w:p>
    <w:p w14:paraId="07A885C6" w14:textId="6106C0AC" w:rsidR="00AC2203" w:rsidRPr="0085052E" w:rsidRDefault="00942958" w:rsidP="0085052E">
      <w:pPr>
        <w:pStyle w:val="Sraopastraipa"/>
        <w:numPr>
          <w:ilvl w:val="0"/>
          <w:numId w:val="15"/>
        </w:numPr>
        <w:tabs>
          <w:tab w:val="left" w:pos="426"/>
          <w:tab w:val="left" w:pos="567"/>
          <w:tab w:val="left" w:pos="851"/>
          <w:tab w:val="left" w:pos="1560"/>
        </w:tabs>
        <w:spacing w:after="0" w:line="240" w:lineRule="auto"/>
        <w:jc w:val="both"/>
        <w:rPr>
          <w:rFonts w:ascii="Arial" w:eastAsia="Calibri" w:hAnsi="Arial" w:cs="Arial"/>
          <w:b/>
          <w:bCs/>
          <w:sz w:val="24"/>
          <w:szCs w:val="24"/>
        </w:rPr>
      </w:pPr>
      <w:r w:rsidRPr="0085052E">
        <w:rPr>
          <w:rFonts w:ascii="Arial" w:eastAsia="Calibri" w:hAnsi="Arial" w:cs="Arial"/>
          <w:b/>
          <w:bCs/>
          <w:sz w:val="24"/>
          <w:szCs w:val="24"/>
        </w:rPr>
        <w:t>Klausimas</w:t>
      </w:r>
      <w:r w:rsidR="00D1208F" w:rsidRPr="0085052E">
        <w:rPr>
          <w:rFonts w:ascii="Arial" w:eastAsia="Calibri" w:hAnsi="Arial" w:cs="Arial"/>
          <w:b/>
          <w:bCs/>
          <w:sz w:val="24"/>
          <w:szCs w:val="24"/>
        </w:rPr>
        <w:t>.</w:t>
      </w:r>
    </w:p>
    <w:p w14:paraId="6919D23F" w14:textId="695E446A" w:rsidR="000B23FA" w:rsidRPr="000B23FA" w:rsidRDefault="000B23FA" w:rsidP="009D1183">
      <w:pPr>
        <w:ind w:firstLine="851"/>
        <w:contextualSpacing/>
        <w:rPr>
          <w:rFonts w:ascii="Arial" w:eastAsia="Calibri" w:hAnsi="Arial" w:cs="Arial"/>
          <w:sz w:val="24"/>
          <w:szCs w:val="24"/>
        </w:rPr>
      </w:pPr>
      <w:r>
        <w:rPr>
          <w:rFonts w:ascii="Arial" w:eastAsia="Calibri" w:hAnsi="Arial" w:cs="Arial"/>
          <w:sz w:val="24"/>
          <w:szCs w:val="24"/>
        </w:rPr>
        <w:t xml:space="preserve">„1. </w:t>
      </w:r>
      <w:r w:rsidRPr="000B23FA">
        <w:rPr>
          <w:rFonts w:ascii="Arial" w:eastAsia="Calibri" w:hAnsi="Arial" w:cs="Arial"/>
          <w:sz w:val="24"/>
          <w:szCs w:val="24"/>
        </w:rPr>
        <w:t>Pateiktas klausimas ir atsakymas:</w:t>
      </w:r>
    </w:p>
    <w:p w14:paraId="1EA3A6C9" w14:textId="77777777" w:rsidR="000B23FA" w:rsidRPr="000B23FA" w:rsidRDefault="000B23FA" w:rsidP="000B23FA">
      <w:pPr>
        <w:tabs>
          <w:tab w:val="left" w:pos="567"/>
        </w:tabs>
        <w:spacing w:after="0" w:line="240" w:lineRule="auto"/>
        <w:contextualSpacing/>
        <w:jc w:val="both"/>
        <w:rPr>
          <w:rFonts w:ascii="Arial" w:eastAsia="Calibri" w:hAnsi="Arial" w:cs="Arial"/>
          <w:sz w:val="24"/>
          <w:szCs w:val="24"/>
        </w:rPr>
      </w:pPr>
      <w:r w:rsidRPr="000B23FA">
        <w:rPr>
          <w:rFonts w:ascii="Arial" w:eastAsia="Calibri" w:hAnsi="Arial" w:cs="Arial"/>
          <w:sz w:val="24"/>
          <w:szCs w:val="24"/>
        </w:rPr>
        <w:t>3. Projekto ŠV (Šildymas) dalyje yra 150 vnt. grindinio šildymo kontūrų, o pavarų juos valdyti tik 31 vnt. Kaip reikėtų suprasti – kodėl pavarų ne 150 vnt.? Kodėl projekte nėra kambario termostatų, kurių turėtų būti taip pat 150 vnt.? Kodėl nėra jungiamųjų laidų tarp pavarų ir termostatų? Jeigu pavaros, termostatai ir jungiamieji laidai reikalingi, prašome papildyti medžiagų ir įrengimų žiniaraštį.</w:t>
      </w:r>
    </w:p>
    <w:p w14:paraId="07423614" w14:textId="77777777" w:rsidR="000B23FA" w:rsidRPr="000B23FA" w:rsidRDefault="000B23FA" w:rsidP="000B23FA">
      <w:pPr>
        <w:tabs>
          <w:tab w:val="left" w:pos="567"/>
        </w:tabs>
        <w:spacing w:after="0" w:line="240" w:lineRule="auto"/>
        <w:contextualSpacing/>
        <w:jc w:val="both"/>
        <w:rPr>
          <w:rFonts w:ascii="Arial" w:eastAsia="Calibri" w:hAnsi="Arial" w:cs="Arial"/>
          <w:sz w:val="24"/>
          <w:szCs w:val="24"/>
        </w:rPr>
      </w:pPr>
    </w:p>
    <w:p w14:paraId="12215491" w14:textId="77777777" w:rsidR="000B23FA" w:rsidRPr="000B23FA" w:rsidRDefault="000B23FA" w:rsidP="000B23FA">
      <w:pPr>
        <w:tabs>
          <w:tab w:val="left" w:pos="567"/>
        </w:tabs>
        <w:spacing w:after="0" w:line="240" w:lineRule="auto"/>
        <w:contextualSpacing/>
        <w:jc w:val="both"/>
        <w:rPr>
          <w:rFonts w:ascii="Arial" w:eastAsia="Calibri" w:hAnsi="Arial" w:cs="Arial"/>
          <w:sz w:val="24"/>
          <w:szCs w:val="24"/>
        </w:rPr>
      </w:pPr>
      <w:r w:rsidRPr="000B23FA">
        <w:rPr>
          <w:rFonts w:ascii="Arial" w:eastAsia="Calibri" w:hAnsi="Arial" w:cs="Arial"/>
          <w:sz w:val="24"/>
          <w:szCs w:val="24"/>
        </w:rPr>
        <w:t>Atsakymas.</w:t>
      </w:r>
    </w:p>
    <w:p w14:paraId="23B5F41A" w14:textId="77777777" w:rsidR="000B23FA" w:rsidRPr="000B23FA" w:rsidRDefault="000B23FA" w:rsidP="000B23FA">
      <w:pPr>
        <w:tabs>
          <w:tab w:val="left" w:pos="567"/>
        </w:tabs>
        <w:spacing w:after="0" w:line="240" w:lineRule="auto"/>
        <w:contextualSpacing/>
        <w:jc w:val="both"/>
        <w:rPr>
          <w:rFonts w:ascii="Arial" w:eastAsia="Calibri" w:hAnsi="Arial" w:cs="Arial"/>
          <w:sz w:val="24"/>
          <w:szCs w:val="24"/>
        </w:rPr>
      </w:pPr>
      <w:r w:rsidRPr="000B23FA">
        <w:rPr>
          <w:rFonts w:ascii="Arial" w:eastAsia="Calibri" w:hAnsi="Arial" w:cs="Arial"/>
          <w:sz w:val="24"/>
          <w:szCs w:val="24"/>
        </w:rPr>
        <w:t xml:space="preserve">Patikslinta projekto ŠV  (sąnaudų žiniaraštis) ir E dalys (techninė specifikacija ir sąnaudų žiniaraštis). </w:t>
      </w:r>
      <w:r w:rsidRPr="000B23FA">
        <w:rPr>
          <w:rFonts w:ascii="Arial" w:eastAsia="Calibri" w:hAnsi="Arial" w:cs="Arial"/>
          <w:b/>
          <w:bCs/>
          <w:sz w:val="24"/>
          <w:szCs w:val="24"/>
        </w:rPr>
        <w:t xml:space="preserve">Taip pat E dalies </w:t>
      </w:r>
      <w:r w:rsidRPr="000B23FA">
        <w:rPr>
          <w:rFonts w:ascii="Arial" w:eastAsia="Calibri" w:hAnsi="Arial" w:cs="Arial"/>
          <w:sz w:val="24"/>
          <w:szCs w:val="24"/>
        </w:rPr>
        <w:t xml:space="preserve">sąnaudų žiniaraštyje </w:t>
      </w:r>
      <w:r w:rsidRPr="000B23FA">
        <w:rPr>
          <w:rFonts w:ascii="Arial" w:eastAsia="Calibri" w:hAnsi="Arial" w:cs="Arial"/>
          <w:b/>
          <w:bCs/>
          <w:sz w:val="24"/>
          <w:szCs w:val="24"/>
        </w:rPr>
        <w:t xml:space="preserve">papildomai nurodytos indukcinės viryklės </w:t>
      </w:r>
      <w:r w:rsidRPr="000B23FA">
        <w:rPr>
          <w:rFonts w:ascii="Arial" w:eastAsia="Calibri" w:hAnsi="Arial" w:cs="Arial"/>
          <w:sz w:val="24"/>
          <w:szCs w:val="24"/>
        </w:rPr>
        <w:t xml:space="preserve">(pozicija 24) </w:t>
      </w:r>
      <w:r w:rsidRPr="000B23FA">
        <w:rPr>
          <w:rFonts w:ascii="Arial" w:eastAsia="Calibri" w:hAnsi="Arial" w:cs="Arial"/>
          <w:b/>
          <w:bCs/>
          <w:sz w:val="24"/>
          <w:szCs w:val="24"/>
        </w:rPr>
        <w:t>ir gartraukiai</w:t>
      </w:r>
      <w:r w:rsidRPr="000B23FA">
        <w:rPr>
          <w:rFonts w:ascii="Arial" w:eastAsia="Calibri" w:hAnsi="Arial" w:cs="Arial"/>
          <w:sz w:val="24"/>
          <w:szCs w:val="24"/>
        </w:rPr>
        <w:t xml:space="preserve"> (pozicija 25), bei pateikta jų techninė specifikacija.</w:t>
      </w:r>
    </w:p>
    <w:p w14:paraId="1662507B" w14:textId="77777777" w:rsidR="000B23FA" w:rsidRPr="000B23FA" w:rsidRDefault="000B23FA" w:rsidP="000B23FA">
      <w:pPr>
        <w:tabs>
          <w:tab w:val="left" w:pos="567"/>
        </w:tabs>
        <w:spacing w:after="0" w:line="240" w:lineRule="auto"/>
        <w:contextualSpacing/>
        <w:jc w:val="both"/>
        <w:rPr>
          <w:rFonts w:ascii="Arial" w:eastAsia="Calibri" w:hAnsi="Arial" w:cs="Arial"/>
          <w:color w:val="3F0065"/>
          <w:sz w:val="24"/>
          <w:szCs w:val="24"/>
        </w:rPr>
      </w:pPr>
    </w:p>
    <w:p w14:paraId="5C103AB6" w14:textId="718555E1" w:rsidR="00AC2203" w:rsidRPr="000B23FA" w:rsidRDefault="000B23FA" w:rsidP="000B23FA">
      <w:pPr>
        <w:rPr>
          <w:rFonts w:ascii="Arial" w:eastAsia="Calibri" w:hAnsi="Arial" w:cs="Arial"/>
          <w:b/>
          <w:bCs/>
          <w:sz w:val="24"/>
          <w:szCs w:val="24"/>
        </w:rPr>
      </w:pPr>
      <w:r w:rsidRPr="000B23FA">
        <w:rPr>
          <w:rFonts w:ascii="Arial" w:eastAsia="Calibri" w:hAnsi="Arial" w:cs="Arial"/>
          <w:b/>
          <w:bCs/>
          <w:sz w:val="24"/>
          <w:szCs w:val="24"/>
        </w:rPr>
        <w:t>Su atsakymais nepateiktas ŠV (sąnaudų žiniaraštis)  ir E dalies (techninė specifikacija ir sąnaudų žiniaraštis) prašome pateikti.</w:t>
      </w:r>
      <w:r>
        <w:rPr>
          <w:rFonts w:ascii="Arial" w:eastAsia="Calibri" w:hAnsi="Arial" w:cs="Arial"/>
          <w:b/>
          <w:bCs/>
          <w:sz w:val="24"/>
          <w:szCs w:val="24"/>
        </w:rPr>
        <w:t>“</w:t>
      </w:r>
    </w:p>
    <w:p w14:paraId="442EBE43" w14:textId="6F700FF8" w:rsidR="0082019E" w:rsidRPr="000B1335" w:rsidRDefault="004D3B0C" w:rsidP="00864540">
      <w:pPr>
        <w:spacing w:after="0" w:line="257" w:lineRule="auto"/>
        <w:ind w:firstLine="851"/>
        <w:jc w:val="both"/>
        <w:rPr>
          <w:rFonts w:ascii="Arial" w:eastAsia="Aptos" w:hAnsi="Arial" w:cs="Arial"/>
          <w:b/>
          <w:bCs/>
          <w:kern w:val="0"/>
          <w:sz w:val="24"/>
          <w:szCs w:val="24"/>
        </w:rPr>
      </w:pPr>
      <w:r w:rsidRPr="000B1335">
        <w:rPr>
          <w:rFonts w:ascii="Arial" w:eastAsia="Aptos" w:hAnsi="Arial" w:cs="Arial"/>
          <w:b/>
          <w:bCs/>
          <w:kern w:val="0"/>
          <w:sz w:val="24"/>
          <w:szCs w:val="24"/>
        </w:rPr>
        <w:t>Atsakymas</w:t>
      </w:r>
      <w:r w:rsidR="00D1208F">
        <w:rPr>
          <w:rFonts w:ascii="Arial" w:eastAsia="Aptos" w:hAnsi="Arial" w:cs="Arial"/>
          <w:b/>
          <w:bCs/>
          <w:kern w:val="0"/>
          <w:sz w:val="24"/>
          <w:szCs w:val="24"/>
        </w:rPr>
        <w:t>.</w:t>
      </w:r>
    </w:p>
    <w:p w14:paraId="620EA479" w14:textId="0C907C27" w:rsidR="007571A3" w:rsidRDefault="000B23FA" w:rsidP="00DB4D27">
      <w:pPr>
        <w:spacing w:after="0" w:line="257" w:lineRule="auto"/>
        <w:ind w:firstLine="851"/>
        <w:jc w:val="both"/>
        <w:rPr>
          <w:rFonts w:ascii="Arial" w:eastAsia="Aptos" w:hAnsi="Arial" w:cs="Arial"/>
          <w:kern w:val="0"/>
          <w:sz w:val="24"/>
          <w:szCs w:val="24"/>
        </w:rPr>
      </w:pPr>
      <w:r>
        <w:rPr>
          <w:rFonts w:ascii="Arial" w:eastAsia="Aptos" w:hAnsi="Arial" w:cs="Arial"/>
          <w:kern w:val="0"/>
          <w:sz w:val="24"/>
          <w:szCs w:val="24"/>
        </w:rPr>
        <w:t xml:space="preserve">Pateikiame </w:t>
      </w:r>
      <w:r w:rsidR="005519E9">
        <w:rPr>
          <w:rFonts w:ascii="Arial" w:eastAsia="Aptos" w:hAnsi="Arial" w:cs="Arial"/>
          <w:kern w:val="0"/>
          <w:sz w:val="24"/>
          <w:szCs w:val="24"/>
        </w:rPr>
        <w:t xml:space="preserve">patikslintas </w:t>
      </w:r>
      <w:r w:rsidRPr="000B23FA">
        <w:rPr>
          <w:rFonts w:ascii="Arial" w:eastAsia="Aptos" w:hAnsi="Arial" w:cs="Arial"/>
          <w:kern w:val="0"/>
          <w:sz w:val="24"/>
          <w:szCs w:val="24"/>
        </w:rPr>
        <w:t>ŠV (sąnaudų žiniarašt</w:t>
      </w:r>
      <w:r>
        <w:rPr>
          <w:rFonts w:ascii="Arial" w:eastAsia="Aptos" w:hAnsi="Arial" w:cs="Arial"/>
          <w:kern w:val="0"/>
          <w:sz w:val="24"/>
          <w:szCs w:val="24"/>
        </w:rPr>
        <w:t>į</w:t>
      </w:r>
      <w:r w:rsidRPr="000B23FA">
        <w:rPr>
          <w:rFonts w:ascii="Arial" w:eastAsia="Aptos" w:hAnsi="Arial" w:cs="Arial"/>
          <w:kern w:val="0"/>
          <w:sz w:val="24"/>
          <w:szCs w:val="24"/>
        </w:rPr>
        <w:t>) ir E dal</w:t>
      </w:r>
      <w:r w:rsidR="0085052E">
        <w:rPr>
          <w:rFonts w:ascii="Arial" w:eastAsia="Aptos" w:hAnsi="Arial" w:cs="Arial"/>
          <w:kern w:val="0"/>
          <w:sz w:val="24"/>
          <w:szCs w:val="24"/>
        </w:rPr>
        <w:t>is</w:t>
      </w:r>
      <w:r w:rsidRPr="000B23FA">
        <w:rPr>
          <w:rFonts w:ascii="Arial" w:eastAsia="Aptos" w:hAnsi="Arial" w:cs="Arial"/>
          <w:kern w:val="0"/>
          <w:sz w:val="24"/>
          <w:szCs w:val="24"/>
        </w:rPr>
        <w:t xml:space="preserve"> (technin</w:t>
      </w:r>
      <w:r>
        <w:rPr>
          <w:rFonts w:ascii="Arial" w:eastAsia="Aptos" w:hAnsi="Arial" w:cs="Arial"/>
          <w:kern w:val="0"/>
          <w:sz w:val="24"/>
          <w:szCs w:val="24"/>
        </w:rPr>
        <w:t>ę</w:t>
      </w:r>
      <w:r w:rsidRPr="000B23FA">
        <w:rPr>
          <w:rFonts w:ascii="Arial" w:eastAsia="Aptos" w:hAnsi="Arial" w:cs="Arial"/>
          <w:kern w:val="0"/>
          <w:sz w:val="24"/>
          <w:szCs w:val="24"/>
        </w:rPr>
        <w:t xml:space="preserve"> specifikacij</w:t>
      </w:r>
      <w:r>
        <w:rPr>
          <w:rFonts w:ascii="Arial" w:eastAsia="Aptos" w:hAnsi="Arial" w:cs="Arial"/>
          <w:kern w:val="0"/>
          <w:sz w:val="24"/>
          <w:szCs w:val="24"/>
        </w:rPr>
        <w:t>ą</w:t>
      </w:r>
      <w:r w:rsidRPr="000B23FA">
        <w:rPr>
          <w:rFonts w:ascii="Arial" w:eastAsia="Aptos" w:hAnsi="Arial" w:cs="Arial"/>
          <w:kern w:val="0"/>
          <w:sz w:val="24"/>
          <w:szCs w:val="24"/>
        </w:rPr>
        <w:t xml:space="preserve"> ir sąnaudų žiniarašt</w:t>
      </w:r>
      <w:r w:rsidR="0085052E">
        <w:rPr>
          <w:rFonts w:ascii="Arial" w:eastAsia="Aptos" w:hAnsi="Arial" w:cs="Arial"/>
          <w:kern w:val="0"/>
          <w:sz w:val="24"/>
          <w:szCs w:val="24"/>
        </w:rPr>
        <w:t>į</w:t>
      </w:r>
      <w:r w:rsidRPr="000B23FA">
        <w:rPr>
          <w:rFonts w:ascii="Arial" w:eastAsia="Aptos" w:hAnsi="Arial" w:cs="Arial"/>
          <w:kern w:val="0"/>
          <w:sz w:val="24"/>
          <w:szCs w:val="24"/>
        </w:rPr>
        <w:t>)</w:t>
      </w:r>
      <w:r>
        <w:rPr>
          <w:rFonts w:ascii="Arial" w:eastAsia="Aptos" w:hAnsi="Arial" w:cs="Arial"/>
          <w:kern w:val="0"/>
          <w:sz w:val="24"/>
          <w:szCs w:val="24"/>
        </w:rPr>
        <w:t>. Pakeitimai pažymėti geltona spalva.</w:t>
      </w:r>
    </w:p>
    <w:p w14:paraId="03C82F1C" w14:textId="77777777" w:rsidR="0085052E" w:rsidRPr="00644DD6" w:rsidRDefault="0085052E" w:rsidP="00DB4D27">
      <w:pPr>
        <w:spacing w:after="0" w:line="257" w:lineRule="auto"/>
        <w:ind w:firstLine="851"/>
        <w:jc w:val="both"/>
        <w:rPr>
          <w:rFonts w:ascii="Arial" w:eastAsia="Aptos" w:hAnsi="Arial" w:cs="Arial"/>
          <w:b/>
          <w:bCs/>
          <w:kern w:val="0"/>
          <w:sz w:val="24"/>
          <w:szCs w:val="24"/>
        </w:rPr>
      </w:pPr>
    </w:p>
    <w:p w14:paraId="44F617AF" w14:textId="48281A8D" w:rsidR="0085052E" w:rsidRDefault="0085052E" w:rsidP="0085052E">
      <w:pPr>
        <w:pStyle w:val="Sraopastraipa"/>
        <w:numPr>
          <w:ilvl w:val="0"/>
          <w:numId w:val="15"/>
        </w:numPr>
        <w:spacing w:after="0" w:line="257" w:lineRule="auto"/>
        <w:jc w:val="both"/>
        <w:rPr>
          <w:rFonts w:ascii="Arial" w:eastAsia="Aptos" w:hAnsi="Arial" w:cs="Arial"/>
          <w:b/>
          <w:bCs/>
          <w:kern w:val="0"/>
          <w:sz w:val="24"/>
          <w:szCs w:val="24"/>
        </w:rPr>
      </w:pPr>
      <w:r w:rsidRPr="00644DD6">
        <w:rPr>
          <w:rFonts w:ascii="Arial" w:eastAsia="Aptos" w:hAnsi="Arial" w:cs="Arial"/>
          <w:b/>
          <w:bCs/>
          <w:kern w:val="0"/>
          <w:sz w:val="24"/>
          <w:szCs w:val="24"/>
        </w:rPr>
        <w:t>Klausimas.</w:t>
      </w:r>
    </w:p>
    <w:p w14:paraId="17AF8950" w14:textId="68315CF5" w:rsidR="009D5844" w:rsidRPr="009D5844" w:rsidRDefault="009D5844" w:rsidP="009D5844">
      <w:pPr>
        <w:spacing w:after="0" w:line="257" w:lineRule="auto"/>
        <w:ind w:left="855"/>
        <w:jc w:val="both"/>
        <w:rPr>
          <w:rFonts w:ascii="Arial" w:eastAsia="Aptos" w:hAnsi="Arial" w:cs="Arial"/>
          <w:kern w:val="0"/>
          <w:sz w:val="24"/>
          <w:szCs w:val="24"/>
        </w:rPr>
      </w:pPr>
      <w:r>
        <w:rPr>
          <w:rFonts w:ascii="Arial" w:eastAsia="Aptos" w:hAnsi="Arial" w:cs="Arial"/>
          <w:kern w:val="0"/>
          <w:sz w:val="24"/>
          <w:szCs w:val="24"/>
        </w:rPr>
        <w:t>„</w:t>
      </w:r>
      <w:r w:rsidRPr="009D5844">
        <w:rPr>
          <w:rFonts w:ascii="Arial" w:eastAsia="Aptos" w:hAnsi="Arial" w:cs="Arial"/>
          <w:kern w:val="0"/>
          <w:sz w:val="24"/>
          <w:szCs w:val="24"/>
        </w:rPr>
        <w:t>2.</w:t>
      </w:r>
      <w:r w:rsidRPr="009D5844">
        <w:rPr>
          <w:rFonts w:ascii="Arial" w:eastAsia="Aptos" w:hAnsi="Arial" w:cs="Arial"/>
          <w:kern w:val="0"/>
          <w:sz w:val="24"/>
          <w:szCs w:val="24"/>
        </w:rPr>
        <w:tab/>
        <w:t>Pateiktas klausimas ir atsakymas:</w:t>
      </w:r>
    </w:p>
    <w:p w14:paraId="44338AAB" w14:textId="77777777" w:rsidR="009D5844" w:rsidRPr="009D5844" w:rsidRDefault="009D5844" w:rsidP="009D5844">
      <w:pPr>
        <w:spacing w:after="0" w:line="257" w:lineRule="auto"/>
        <w:ind w:left="855"/>
        <w:jc w:val="both"/>
        <w:rPr>
          <w:rFonts w:ascii="Arial" w:eastAsia="Aptos" w:hAnsi="Arial" w:cs="Arial"/>
          <w:kern w:val="0"/>
          <w:sz w:val="24"/>
          <w:szCs w:val="24"/>
        </w:rPr>
      </w:pPr>
      <w:r w:rsidRPr="009D5844">
        <w:rPr>
          <w:rFonts w:ascii="Arial" w:eastAsia="Aptos" w:hAnsi="Arial" w:cs="Arial"/>
          <w:kern w:val="0"/>
          <w:sz w:val="24"/>
          <w:szCs w:val="24"/>
        </w:rPr>
        <w:t>6. VN projekto dalyje pastebėti trūkumai:</w:t>
      </w:r>
    </w:p>
    <w:p w14:paraId="085B9C57" w14:textId="77777777" w:rsidR="009D5844" w:rsidRPr="009D5844" w:rsidRDefault="009D5844" w:rsidP="009D5844">
      <w:pPr>
        <w:spacing w:after="0" w:line="257" w:lineRule="auto"/>
        <w:ind w:left="855"/>
        <w:jc w:val="both"/>
        <w:rPr>
          <w:rFonts w:ascii="Arial" w:eastAsia="Aptos" w:hAnsi="Arial" w:cs="Arial"/>
          <w:kern w:val="0"/>
          <w:sz w:val="24"/>
          <w:szCs w:val="24"/>
        </w:rPr>
      </w:pPr>
      <w:r w:rsidRPr="009D5844">
        <w:rPr>
          <w:rFonts w:ascii="Arial" w:eastAsia="Aptos" w:hAnsi="Arial" w:cs="Arial"/>
          <w:kern w:val="0"/>
          <w:sz w:val="24"/>
          <w:szCs w:val="24"/>
        </w:rPr>
        <w:t>1.Medžiagų žiniaraštyje (MŽ) nėra 30 vnt. virtuvinių plautuvių su maišytuvais;</w:t>
      </w:r>
    </w:p>
    <w:p w14:paraId="3D895D65" w14:textId="77777777" w:rsidR="009D5844" w:rsidRPr="009D5844" w:rsidRDefault="009D5844" w:rsidP="009D5844">
      <w:pPr>
        <w:spacing w:after="0" w:line="257" w:lineRule="auto"/>
        <w:ind w:left="855"/>
        <w:jc w:val="both"/>
        <w:rPr>
          <w:rFonts w:ascii="Arial" w:eastAsia="Aptos" w:hAnsi="Arial" w:cs="Arial"/>
          <w:kern w:val="0"/>
          <w:sz w:val="24"/>
          <w:szCs w:val="24"/>
        </w:rPr>
      </w:pPr>
      <w:r w:rsidRPr="009D5844">
        <w:rPr>
          <w:rFonts w:ascii="Arial" w:eastAsia="Aptos" w:hAnsi="Arial" w:cs="Arial"/>
          <w:kern w:val="0"/>
          <w:sz w:val="24"/>
          <w:szCs w:val="24"/>
        </w:rPr>
        <w:lastRenderedPageBreak/>
        <w:t>2.MŽ nėra 30 vnt. rankšluosčių džiovintuvų;</w:t>
      </w:r>
    </w:p>
    <w:p w14:paraId="59D0B079" w14:textId="77777777" w:rsidR="009D5844" w:rsidRPr="009D5844" w:rsidRDefault="009D5844" w:rsidP="009D5844">
      <w:pPr>
        <w:spacing w:after="0" w:line="257" w:lineRule="auto"/>
        <w:ind w:left="855"/>
        <w:jc w:val="both"/>
        <w:rPr>
          <w:rFonts w:ascii="Arial" w:eastAsia="Aptos" w:hAnsi="Arial" w:cs="Arial"/>
          <w:kern w:val="0"/>
          <w:sz w:val="24"/>
          <w:szCs w:val="24"/>
        </w:rPr>
      </w:pPr>
      <w:r w:rsidRPr="009D5844">
        <w:rPr>
          <w:rFonts w:ascii="Arial" w:eastAsia="Aptos" w:hAnsi="Arial" w:cs="Arial"/>
          <w:kern w:val="0"/>
          <w:sz w:val="24"/>
          <w:szCs w:val="24"/>
        </w:rPr>
        <w:t>3.MŽ nėra 22 vnt. dušo maišytuvų;</w:t>
      </w:r>
    </w:p>
    <w:p w14:paraId="360F086B" w14:textId="77777777" w:rsidR="009D5844" w:rsidRPr="009D5844" w:rsidRDefault="009D5844" w:rsidP="009D5844">
      <w:pPr>
        <w:spacing w:after="0" w:line="257" w:lineRule="auto"/>
        <w:ind w:left="855"/>
        <w:jc w:val="both"/>
        <w:rPr>
          <w:rFonts w:ascii="Arial" w:eastAsia="Aptos" w:hAnsi="Arial" w:cs="Arial"/>
          <w:kern w:val="0"/>
          <w:sz w:val="24"/>
          <w:szCs w:val="24"/>
        </w:rPr>
      </w:pPr>
      <w:r w:rsidRPr="009D5844">
        <w:rPr>
          <w:rFonts w:ascii="Arial" w:eastAsia="Aptos" w:hAnsi="Arial" w:cs="Arial"/>
          <w:kern w:val="0"/>
          <w:sz w:val="24"/>
          <w:szCs w:val="24"/>
        </w:rPr>
        <w:t>4.MŽ nėra 22 vnt. dušo užuolaidų;</w:t>
      </w:r>
    </w:p>
    <w:p w14:paraId="79C2D160" w14:textId="77777777" w:rsidR="009D5844" w:rsidRPr="009D5844" w:rsidRDefault="009D5844" w:rsidP="009D5844">
      <w:pPr>
        <w:spacing w:after="0" w:line="257" w:lineRule="auto"/>
        <w:ind w:left="855"/>
        <w:jc w:val="both"/>
        <w:rPr>
          <w:rFonts w:ascii="Arial" w:eastAsia="Aptos" w:hAnsi="Arial" w:cs="Arial"/>
          <w:kern w:val="0"/>
          <w:sz w:val="24"/>
          <w:szCs w:val="24"/>
        </w:rPr>
      </w:pPr>
      <w:r w:rsidRPr="009D5844">
        <w:rPr>
          <w:rFonts w:ascii="Arial" w:eastAsia="Aptos" w:hAnsi="Arial" w:cs="Arial"/>
          <w:kern w:val="0"/>
          <w:sz w:val="24"/>
          <w:szCs w:val="24"/>
        </w:rPr>
        <w:t>5.MŽ nėra 8 vnt. vonios maišytuvų;</w:t>
      </w:r>
    </w:p>
    <w:p w14:paraId="41E74E47" w14:textId="77777777" w:rsidR="009D5844" w:rsidRPr="009D5844" w:rsidRDefault="009D5844" w:rsidP="009D5844">
      <w:pPr>
        <w:spacing w:after="0" w:line="257" w:lineRule="auto"/>
        <w:ind w:left="855"/>
        <w:jc w:val="both"/>
        <w:rPr>
          <w:rFonts w:ascii="Arial" w:eastAsia="Aptos" w:hAnsi="Arial" w:cs="Arial"/>
          <w:kern w:val="0"/>
          <w:sz w:val="24"/>
          <w:szCs w:val="24"/>
        </w:rPr>
      </w:pPr>
      <w:r w:rsidRPr="009D5844">
        <w:rPr>
          <w:rFonts w:ascii="Arial" w:eastAsia="Aptos" w:hAnsi="Arial" w:cs="Arial"/>
          <w:kern w:val="0"/>
          <w:sz w:val="24"/>
          <w:szCs w:val="24"/>
        </w:rPr>
        <w:t>6.MŽ nėra 23 vnt. dušo trapų;</w:t>
      </w:r>
    </w:p>
    <w:p w14:paraId="61B2E41D" w14:textId="77777777" w:rsidR="009D5844" w:rsidRPr="009D5844" w:rsidRDefault="009D5844" w:rsidP="0020168F">
      <w:pPr>
        <w:spacing w:after="0" w:line="257" w:lineRule="auto"/>
        <w:ind w:firstLine="855"/>
        <w:jc w:val="both"/>
        <w:rPr>
          <w:rFonts w:ascii="Arial" w:eastAsia="Aptos" w:hAnsi="Arial" w:cs="Arial"/>
          <w:kern w:val="0"/>
          <w:sz w:val="24"/>
          <w:szCs w:val="24"/>
        </w:rPr>
      </w:pPr>
      <w:r w:rsidRPr="009D5844">
        <w:rPr>
          <w:rFonts w:ascii="Arial" w:eastAsia="Aptos" w:hAnsi="Arial" w:cs="Arial"/>
          <w:kern w:val="0"/>
          <w:sz w:val="24"/>
          <w:szCs w:val="24"/>
        </w:rPr>
        <w:t>Jeigu reikalinga, prašome papildyti medžiagų žiniaraštį ir pateikite technines specifikacijas.</w:t>
      </w:r>
    </w:p>
    <w:p w14:paraId="26E62313" w14:textId="77777777" w:rsidR="009D5844" w:rsidRPr="009D5844" w:rsidRDefault="009D5844" w:rsidP="009D5844">
      <w:pPr>
        <w:spacing w:after="0" w:line="257" w:lineRule="auto"/>
        <w:ind w:left="855"/>
        <w:jc w:val="both"/>
        <w:rPr>
          <w:rFonts w:ascii="Arial" w:eastAsia="Aptos" w:hAnsi="Arial" w:cs="Arial"/>
          <w:kern w:val="0"/>
          <w:sz w:val="24"/>
          <w:szCs w:val="24"/>
        </w:rPr>
      </w:pPr>
    </w:p>
    <w:p w14:paraId="65DC5103" w14:textId="77777777" w:rsidR="009D5844" w:rsidRPr="009D5844" w:rsidRDefault="009D5844" w:rsidP="009D5844">
      <w:pPr>
        <w:spacing w:after="0" w:line="257" w:lineRule="auto"/>
        <w:ind w:left="855"/>
        <w:jc w:val="both"/>
        <w:rPr>
          <w:rFonts w:ascii="Arial" w:eastAsia="Aptos" w:hAnsi="Arial" w:cs="Arial"/>
          <w:kern w:val="0"/>
          <w:sz w:val="24"/>
          <w:szCs w:val="24"/>
        </w:rPr>
      </w:pPr>
      <w:r w:rsidRPr="009D5844">
        <w:rPr>
          <w:rFonts w:ascii="Arial" w:eastAsia="Aptos" w:hAnsi="Arial" w:cs="Arial"/>
          <w:kern w:val="0"/>
          <w:sz w:val="24"/>
          <w:szCs w:val="24"/>
        </w:rPr>
        <w:t>Atsakymas.</w:t>
      </w:r>
    </w:p>
    <w:p w14:paraId="501CDA5F" w14:textId="77777777" w:rsidR="009D5844" w:rsidRPr="009D5844" w:rsidRDefault="009D5844" w:rsidP="0020168F">
      <w:pPr>
        <w:spacing w:after="0" w:line="257" w:lineRule="auto"/>
        <w:ind w:firstLine="855"/>
        <w:jc w:val="both"/>
        <w:rPr>
          <w:rFonts w:ascii="Arial" w:eastAsia="Aptos" w:hAnsi="Arial" w:cs="Arial"/>
          <w:kern w:val="0"/>
          <w:sz w:val="24"/>
          <w:szCs w:val="24"/>
        </w:rPr>
      </w:pPr>
      <w:r w:rsidRPr="009D5844">
        <w:rPr>
          <w:rFonts w:ascii="Arial" w:eastAsia="Aptos" w:hAnsi="Arial" w:cs="Arial"/>
          <w:kern w:val="0"/>
          <w:sz w:val="24"/>
          <w:szCs w:val="24"/>
        </w:rPr>
        <w:t>Kiekiai patikslinti, pridedama VN dalies pakoreguotas medžiagų žiniaraštis ir techninė specifikacija.</w:t>
      </w:r>
    </w:p>
    <w:p w14:paraId="7DF25922" w14:textId="77777777" w:rsidR="009D5844" w:rsidRPr="009D5844" w:rsidRDefault="009D5844" w:rsidP="009D5844">
      <w:pPr>
        <w:spacing w:after="0" w:line="257" w:lineRule="auto"/>
        <w:ind w:left="855"/>
        <w:jc w:val="both"/>
        <w:rPr>
          <w:rFonts w:ascii="Arial" w:eastAsia="Aptos" w:hAnsi="Arial" w:cs="Arial"/>
          <w:kern w:val="0"/>
          <w:sz w:val="24"/>
          <w:szCs w:val="24"/>
        </w:rPr>
      </w:pPr>
      <w:r w:rsidRPr="009D5844">
        <w:rPr>
          <w:rFonts w:ascii="Arial" w:eastAsia="Aptos" w:hAnsi="Arial" w:cs="Arial"/>
          <w:kern w:val="0"/>
          <w:sz w:val="24"/>
          <w:szCs w:val="24"/>
        </w:rPr>
        <w:t>1. Medžiagų žiniaraštyje (MŽ) nėra 31 vnt. virtuvinių plautuvių su maišytuvais;</w:t>
      </w:r>
    </w:p>
    <w:p w14:paraId="55525966" w14:textId="77777777" w:rsidR="009D5844" w:rsidRPr="009D5844" w:rsidRDefault="009D5844" w:rsidP="009D5844">
      <w:pPr>
        <w:spacing w:after="0" w:line="257" w:lineRule="auto"/>
        <w:ind w:left="855"/>
        <w:jc w:val="both"/>
        <w:rPr>
          <w:rFonts w:ascii="Arial" w:eastAsia="Aptos" w:hAnsi="Arial" w:cs="Arial"/>
          <w:kern w:val="0"/>
          <w:sz w:val="24"/>
          <w:szCs w:val="24"/>
        </w:rPr>
      </w:pPr>
      <w:r w:rsidRPr="009D5844">
        <w:rPr>
          <w:rFonts w:ascii="Arial" w:eastAsia="Aptos" w:hAnsi="Arial" w:cs="Arial"/>
          <w:kern w:val="0"/>
          <w:sz w:val="24"/>
          <w:szCs w:val="24"/>
        </w:rPr>
        <w:t>2. MŽ nėra 30 vnt. rankšluosčių džiovintuvų (gyvatukų);</w:t>
      </w:r>
    </w:p>
    <w:p w14:paraId="533C7532" w14:textId="77777777" w:rsidR="009D5844" w:rsidRPr="009D5844" w:rsidRDefault="009D5844" w:rsidP="009D5844">
      <w:pPr>
        <w:spacing w:after="0" w:line="257" w:lineRule="auto"/>
        <w:ind w:left="855"/>
        <w:jc w:val="both"/>
        <w:rPr>
          <w:rFonts w:ascii="Arial" w:eastAsia="Aptos" w:hAnsi="Arial" w:cs="Arial"/>
          <w:kern w:val="0"/>
          <w:sz w:val="24"/>
          <w:szCs w:val="24"/>
        </w:rPr>
      </w:pPr>
      <w:r w:rsidRPr="009D5844">
        <w:rPr>
          <w:rFonts w:ascii="Arial" w:eastAsia="Aptos" w:hAnsi="Arial" w:cs="Arial"/>
          <w:kern w:val="0"/>
          <w:sz w:val="24"/>
          <w:szCs w:val="24"/>
        </w:rPr>
        <w:t>3. MŽ nėra 23 vnt. dušo maišytuvų;</w:t>
      </w:r>
    </w:p>
    <w:p w14:paraId="5168E285" w14:textId="77777777" w:rsidR="009D5844" w:rsidRPr="009D5844" w:rsidRDefault="009D5844" w:rsidP="009D5844">
      <w:pPr>
        <w:spacing w:after="0" w:line="257" w:lineRule="auto"/>
        <w:ind w:left="855"/>
        <w:jc w:val="both"/>
        <w:rPr>
          <w:rFonts w:ascii="Arial" w:eastAsia="Aptos" w:hAnsi="Arial" w:cs="Arial"/>
          <w:kern w:val="0"/>
          <w:sz w:val="24"/>
          <w:szCs w:val="24"/>
        </w:rPr>
      </w:pPr>
      <w:r w:rsidRPr="009D5844">
        <w:rPr>
          <w:rFonts w:ascii="Arial" w:eastAsia="Aptos" w:hAnsi="Arial" w:cs="Arial"/>
          <w:kern w:val="0"/>
          <w:sz w:val="24"/>
          <w:szCs w:val="24"/>
        </w:rPr>
        <w:t>4. MŽ nėra 8 vnt. vonios maišytuvų;</w:t>
      </w:r>
    </w:p>
    <w:p w14:paraId="3FC6DC9C" w14:textId="77777777" w:rsidR="009D5844" w:rsidRPr="009D5844" w:rsidRDefault="009D5844" w:rsidP="009D5844">
      <w:pPr>
        <w:spacing w:after="0" w:line="257" w:lineRule="auto"/>
        <w:ind w:left="855"/>
        <w:jc w:val="both"/>
        <w:rPr>
          <w:rFonts w:ascii="Arial" w:eastAsia="Aptos" w:hAnsi="Arial" w:cs="Arial"/>
          <w:kern w:val="0"/>
          <w:sz w:val="24"/>
          <w:szCs w:val="24"/>
        </w:rPr>
      </w:pPr>
      <w:r w:rsidRPr="009D5844">
        <w:rPr>
          <w:rFonts w:ascii="Arial" w:eastAsia="Aptos" w:hAnsi="Arial" w:cs="Arial"/>
          <w:kern w:val="0"/>
          <w:sz w:val="24"/>
          <w:szCs w:val="24"/>
        </w:rPr>
        <w:t>5. MŽ nėra 23 vnt. dušo trapų.</w:t>
      </w:r>
    </w:p>
    <w:p w14:paraId="4B0A33C6" w14:textId="77777777" w:rsidR="009D5844" w:rsidRPr="009D5844" w:rsidRDefault="009D5844" w:rsidP="009D5844">
      <w:pPr>
        <w:spacing w:after="0" w:line="257" w:lineRule="auto"/>
        <w:ind w:left="855"/>
        <w:jc w:val="both"/>
        <w:rPr>
          <w:rFonts w:ascii="Arial" w:eastAsia="Aptos" w:hAnsi="Arial" w:cs="Arial"/>
          <w:kern w:val="0"/>
          <w:sz w:val="24"/>
          <w:szCs w:val="24"/>
        </w:rPr>
      </w:pPr>
    </w:p>
    <w:p w14:paraId="35C72E5C" w14:textId="45FE528B" w:rsidR="00644DD6" w:rsidRDefault="009D5844" w:rsidP="006C07D8">
      <w:pPr>
        <w:spacing w:after="0" w:line="257" w:lineRule="auto"/>
        <w:ind w:firstLine="855"/>
        <w:jc w:val="both"/>
        <w:rPr>
          <w:rFonts w:ascii="Arial" w:eastAsia="Aptos" w:hAnsi="Arial" w:cs="Arial"/>
          <w:kern w:val="0"/>
          <w:sz w:val="24"/>
          <w:szCs w:val="24"/>
        </w:rPr>
      </w:pPr>
      <w:r w:rsidRPr="009D5844">
        <w:rPr>
          <w:rFonts w:ascii="Arial" w:eastAsia="Aptos" w:hAnsi="Arial" w:cs="Arial"/>
          <w:kern w:val="0"/>
          <w:sz w:val="24"/>
          <w:szCs w:val="24"/>
        </w:rPr>
        <w:t>Su atsakymais nepateiktas VN dalies pakoreguotas medžiagų žiniaraštis ir techninė specifikacija prašome pateikti.</w:t>
      </w:r>
      <w:r>
        <w:rPr>
          <w:rFonts w:ascii="Arial" w:eastAsia="Aptos" w:hAnsi="Arial" w:cs="Arial"/>
          <w:kern w:val="0"/>
          <w:sz w:val="24"/>
          <w:szCs w:val="24"/>
        </w:rPr>
        <w:t>“</w:t>
      </w:r>
    </w:p>
    <w:p w14:paraId="58CA4ACA" w14:textId="77777777" w:rsidR="009D5844" w:rsidRDefault="009D5844" w:rsidP="009D5844">
      <w:pPr>
        <w:spacing w:after="0" w:line="257" w:lineRule="auto"/>
        <w:ind w:left="855"/>
        <w:jc w:val="both"/>
        <w:rPr>
          <w:rFonts w:ascii="Arial" w:eastAsia="Aptos" w:hAnsi="Arial" w:cs="Arial"/>
          <w:kern w:val="0"/>
          <w:sz w:val="24"/>
          <w:szCs w:val="24"/>
        </w:rPr>
      </w:pPr>
    </w:p>
    <w:p w14:paraId="24AD6671" w14:textId="06D09975" w:rsidR="009D5844" w:rsidRPr="00851F8B" w:rsidRDefault="009D5844" w:rsidP="009D5844">
      <w:pPr>
        <w:spacing w:after="0" w:line="257" w:lineRule="auto"/>
        <w:ind w:left="855"/>
        <w:jc w:val="both"/>
        <w:rPr>
          <w:rFonts w:ascii="Arial" w:eastAsia="Aptos" w:hAnsi="Arial" w:cs="Arial"/>
          <w:b/>
          <w:bCs/>
          <w:kern w:val="0"/>
          <w:sz w:val="24"/>
          <w:szCs w:val="24"/>
        </w:rPr>
      </w:pPr>
      <w:r w:rsidRPr="00851F8B">
        <w:rPr>
          <w:rFonts w:ascii="Arial" w:eastAsia="Aptos" w:hAnsi="Arial" w:cs="Arial"/>
          <w:b/>
          <w:bCs/>
          <w:kern w:val="0"/>
          <w:sz w:val="24"/>
          <w:szCs w:val="24"/>
        </w:rPr>
        <w:t>Atsakymas.</w:t>
      </w:r>
    </w:p>
    <w:p w14:paraId="38DF09C7" w14:textId="19FEA7DB" w:rsidR="0020168F" w:rsidRDefault="0020168F" w:rsidP="006C07D8">
      <w:pPr>
        <w:spacing w:after="0" w:line="257" w:lineRule="auto"/>
        <w:ind w:firstLine="855"/>
        <w:jc w:val="both"/>
        <w:rPr>
          <w:rFonts w:ascii="Arial" w:eastAsia="Aptos" w:hAnsi="Arial" w:cs="Arial"/>
          <w:kern w:val="0"/>
          <w:sz w:val="24"/>
          <w:szCs w:val="24"/>
        </w:rPr>
      </w:pPr>
      <w:r>
        <w:rPr>
          <w:rFonts w:ascii="Arial" w:eastAsia="Aptos" w:hAnsi="Arial" w:cs="Arial"/>
          <w:kern w:val="0"/>
          <w:sz w:val="24"/>
          <w:szCs w:val="24"/>
        </w:rPr>
        <w:t xml:space="preserve">Pateikiame </w:t>
      </w:r>
      <w:r w:rsidR="006C07D8" w:rsidRPr="006C07D8">
        <w:rPr>
          <w:rFonts w:ascii="Arial" w:eastAsia="Aptos" w:hAnsi="Arial" w:cs="Arial"/>
          <w:kern w:val="0"/>
          <w:sz w:val="24"/>
          <w:szCs w:val="24"/>
        </w:rPr>
        <w:t>pakoreguot</w:t>
      </w:r>
      <w:r w:rsidR="006C07D8">
        <w:rPr>
          <w:rFonts w:ascii="Arial" w:eastAsia="Aptos" w:hAnsi="Arial" w:cs="Arial"/>
          <w:kern w:val="0"/>
          <w:sz w:val="24"/>
          <w:szCs w:val="24"/>
        </w:rPr>
        <w:t>ą</w:t>
      </w:r>
      <w:r w:rsidR="006C07D8" w:rsidRPr="006C07D8">
        <w:rPr>
          <w:rFonts w:ascii="Arial" w:eastAsia="Aptos" w:hAnsi="Arial" w:cs="Arial"/>
          <w:kern w:val="0"/>
          <w:sz w:val="24"/>
          <w:szCs w:val="24"/>
        </w:rPr>
        <w:t xml:space="preserve"> VN dalies medžiagų žiniarašt</w:t>
      </w:r>
      <w:r w:rsidR="006C07D8">
        <w:rPr>
          <w:rFonts w:ascii="Arial" w:eastAsia="Aptos" w:hAnsi="Arial" w:cs="Arial"/>
          <w:kern w:val="0"/>
          <w:sz w:val="24"/>
          <w:szCs w:val="24"/>
        </w:rPr>
        <w:t>į</w:t>
      </w:r>
      <w:r w:rsidR="006C07D8" w:rsidRPr="006C07D8">
        <w:rPr>
          <w:rFonts w:ascii="Arial" w:eastAsia="Aptos" w:hAnsi="Arial" w:cs="Arial"/>
          <w:kern w:val="0"/>
          <w:sz w:val="24"/>
          <w:szCs w:val="24"/>
        </w:rPr>
        <w:t xml:space="preserve"> ir technin</w:t>
      </w:r>
      <w:r w:rsidR="006C07D8">
        <w:rPr>
          <w:rFonts w:ascii="Arial" w:eastAsia="Aptos" w:hAnsi="Arial" w:cs="Arial"/>
          <w:kern w:val="0"/>
          <w:sz w:val="24"/>
          <w:szCs w:val="24"/>
        </w:rPr>
        <w:t>ę</w:t>
      </w:r>
      <w:r w:rsidR="006C07D8" w:rsidRPr="006C07D8">
        <w:rPr>
          <w:rFonts w:ascii="Arial" w:eastAsia="Aptos" w:hAnsi="Arial" w:cs="Arial"/>
          <w:kern w:val="0"/>
          <w:sz w:val="24"/>
          <w:szCs w:val="24"/>
        </w:rPr>
        <w:t xml:space="preserve"> specifikacij</w:t>
      </w:r>
      <w:r w:rsidR="006C07D8">
        <w:rPr>
          <w:rFonts w:ascii="Arial" w:eastAsia="Aptos" w:hAnsi="Arial" w:cs="Arial"/>
          <w:kern w:val="0"/>
          <w:sz w:val="24"/>
          <w:szCs w:val="24"/>
        </w:rPr>
        <w:t>ą</w:t>
      </w:r>
      <w:r w:rsidR="006C07D8" w:rsidRPr="006C07D8">
        <w:rPr>
          <w:rFonts w:ascii="Arial" w:eastAsia="Aptos" w:hAnsi="Arial" w:cs="Arial"/>
          <w:kern w:val="0"/>
          <w:sz w:val="24"/>
          <w:szCs w:val="24"/>
        </w:rPr>
        <w:t>.</w:t>
      </w:r>
      <w:r w:rsidR="006C07D8">
        <w:rPr>
          <w:rFonts w:ascii="Arial" w:eastAsia="Aptos" w:hAnsi="Arial" w:cs="Arial"/>
          <w:kern w:val="0"/>
          <w:sz w:val="24"/>
          <w:szCs w:val="24"/>
        </w:rPr>
        <w:t xml:space="preserve"> Pakeitimai pažymėti geltona spalva.</w:t>
      </w:r>
    </w:p>
    <w:p w14:paraId="43F24940" w14:textId="6CB6587B" w:rsidR="00441F10" w:rsidRPr="00033A5B" w:rsidRDefault="009D5844" w:rsidP="00033A5B">
      <w:pPr>
        <w:spacing w:after="0" w:line="257" w:lineRule="auto"/>
        <w:ind w:left="855"/>
        <w:jc w:val="both"/>
        <w:rPr>
          <w:rFonts w:ascii="Arial" w:eastAsia="Aptos" w:hAnsi="Arial" w:cs="Arial"/>
          <w:kern w:val="0"/>
          <w:sz w:val="24"/>
          <w:szCs w:val="24"/>
        </w:rPr>
      </w:pPr>
      <w:r>
        <w:rPr>
          <w:rFonts w:ascii="Arial" w:eastAsia="Aptos" w:hAnsi="Arial" w:cs="Arial"/>
          <w:kern w:val="0"/>
          <w:sz w:val="24"/>
          <w:szCs w:val="24"/>
        </w:rPr>
        <w:t xml:space="preserve"> </w:t>
      </w:r>
    </w:p>
    <w:p w14:paraId="1AAFB354" w14:textId="5A78D2C5" w:rsidR="00441F10" w:rsidRPr="00033A5B" w:rsidRDefault="00441F10" w:rsidP="00033A5B">
      <w:pPr>
        <w:pStyle w:val="Sraopastraipa"/>
        <w:numPr>
          <w:ilvl w:val="0"/>
          <w:numId w:val="15"/>
        </w:numPr>
        <w:tabs>
          <w:tab w:val="left" w:pos="567"/>
          <w:tab w:val="left" w:pos="1134"/>
          <w:tab w:val="left" w:pos="1418"/>
          <w:tab w:val="left" w:pos="1560"/>
        </w:tabs>
        <w:spacing w:after="0" w:line="240" w:lineRule="auto"/>
        <w:jc w:val="both"/>
        <w:rPr>
          <w:rFonts w:ascii="Arial" w:hAnsi="Arial" w:cs="Arial"/>
          <w:b/>
          <w:bCs/>
          <w:sz w:val="24"/>
          <w:szCs w:val="24"/>
        </w:rPr>
      </w:pPr>
      <w:r w:rsidRPr="00033A5B">
        <w:rPr>
          <w:rFonts w:ascii="Arial" w:hAnsi="Arial" w:cs="Arial"/>
          <w:b/>
          <w:bCs/>
          <w:sz w:val="24"/>
          <w:szCs w:val="24"/>
        </w:rPr>
        <w:t>Klausimas.</w:t>
      </w:r>
    </w:p>
    <w:p w14:paraId="2A284516" w14:textId="6283F949" w:rsidR="00441F10" w:rsidRDefault="00786DA2" w:rsidP="00786DA2">
      <w:pPr>
        <w:tabs>
          <w:tab w:val="left" w:pos="567"/>
          <w:tab w:val="left" w:pos="1134"/>
          <w:tab w:val="left" w:pos="1418"/>
          <w:tab w:val="left" w:pos="1560"/>
        </w:tabs>
        <w:spacing w:after="0" w:line="240" w:lineRule="auto"/>
        <w:ind w:firstLine="851"/>
        <w:jc w:val="both"/>
        <w:rPr>
          <w:rFonts w:ascii="Arial" w:hAnsi="Arial" w:cs="Arial"/>
          <w:sz w:val="24"/>
          <w:szCs w:val="24"/>
        </w:rPr>
      </w:pPr>
      <w:r w:rsidRPr="00786DA2">
        <w:rPr>
          <w:rFonts w:ascii="Arial" w:hAnsi="Arial" w:cs="Arial"/>
          <w:sz w:val="24"/>
          <w:szCs w:val="24"/>
        </w:rPr>
        <w:t>Projektas yra didelės apimties, atsakymai pateikti 2025-06-20 dieną 17 val. 12 min.,  patikslintos durų techninės specifikacijos, su atsakymais nepateikti visi duomenys, užsiklausti tiekėjų nėra galimybės, nes nepateiktos patikslintos VN ir E projektinės dalys ir techninės specifikacijos, todėl prašome nukelti pasiūlymo pateikimo terminą iki liepos 3 dienos.</w:t>
      </w:r>
    </w:p>
    <w:p w14:paraId="2DC2CB6B" w14:textId="77777777" w:rsidR="00786DA2" w:rsidRDefault="00786DA2" w:rsidP="00786DA2">
      <w:pPr>
        <w:tabs>
          <w:tab w:val="left" w:pos="567"/>
          <w:tab w:val="left" w:pos="1134"/>
          <w:tab w:val="left" w:pos="1418"/>
          <w:tab w:val="left" w:pos="1560"/>
        </w:tabs>
        <w:spacing w:after="0" w:line="240" w:lineRule="auto"/>
        <w:ind w:firstLine="851"/>
        <w:jc w:val="both"/>
        <w:rPr>
          <w:rFonts w:ascii="Arial" w:hAnsi="Arial" w:cs="Arial"/>
          <w:sz w:val="24"/>
          <w:szCs w:val="24"/>
        </w:rPr>
      </w:pPr>
    </w:p>
    <w:p w14:paraId="6F7306C3" w14:textId="5068C5D1" w:rsidR="00786DA2" w:rsidRPr="00786DA2" w:rsidRDefault="00786DA2" w:rsidP="00786DA2">
      <w:pPr>
        <w:tabs>
          <w:tab w:val="left" w:pos="567"/>
          <w:tab w:val="left" w:pos="1134"/>
          <w:tab w:val="left" w:pos="1418"/>
          <w:tab w:val="left" w:pos="1560"/>
        </w:tabs>
        <w:spacing w:after="0" w:line="240" w:lineRule="auto"/>
        <w:ind w:firstLine="851"/>
        <w:jc w:val="both"/>
        <w:rPr>
          <w:rFonts w:ascii="Arial" w:hAnsi="Arial" w:cs="Arial"/>
          <w:b/>
          <w:bCs/>
          <w:sz w:val="24"/>
          <w:szCs w:val="24"/>
        </w:rPr>
      </w:pPr>
      <w:r w:rsidRPr="00786DA2">
        <w:rPr>
          <w:rFonts w:ascii="Arial" w:hAnsi="Arial" w:cs="Arial"/>
          <w:b/>
          <w:bCs/>
          <w:sz w:val="24"/>
          <w:szCs w:val="24"/>
        </w:rPr>
        <w:t>Atsakymas.</w:t>
      </w:r>
    </w:p>
    <w:p w14:paraId="0E54D34D" w14:textId="19989C39" w:rsidR="002424B1" w:rsidRPr="0014069F" w:rsidRDefault="002424B1" w:rsidP="002424B1">
      <w:pPr>
        <w:spacing w:after="0"/>
        <w:ind w:firstLine="851"/>
        <w:jc w:val="both"/>
        <w:rPr>
          <w:rFonts w:ascii="Arial" w:eastAsia="Aptos" w:hAnsi="Arial" w:cs="Arial"/>
          <w:kern w:val="0"/>
          <w:sz w:val="24"/>
          <w:szCs w:val="24"/>
        </w:rPr>
      </w:pPr>
      <w:r w:rsidRPr="0014069F">
        <w:rPr>
          <w:rFonts w:ascii="Arial" w:eastAsia="Aptos" w:hAnsi="Arial" w:cs="Arial"/>
          <w:kern w:val="0"/>
          <w:sz w:val="24"/>
          <w:szCs w:val="24"/>
        </w:rPr>
        <w:t xml:space="preserve">Komisija, vadovaudamasi VPĮ 36 str. </w:t>
      </w:r>
      <w:r w:rsidR="002515E2" w:rsidRPr="0014069F">
        <w:rPr>
          <w:rFonts w:ascii="Arial" w:eastAsia="Aptos" w:hAnsi="Arial" w:cs="Arial"/>
          <w:kern w:val="0"/>
          <w:sz w:val="24"/>
          <w:szCs w:val="24"/>
        </w:rPr>
        <w:t>5</w:t>
      </w:r>
      <w:r w:rsidRPr="0014069F">
        <w:rPr>
          <w:rFonts w:ascii="Arial" w:eastAsia="Aptos" w:hAnsi="Arial" w:cs="Arial"/>
          <w:kern w:val="0"/>
          <w:sz w:val="24"/>
          <w:szCs w:val="24"/>
        </w:rPr>
        <w:t xml:space="preserve"> d.,</w:t>
      </w:r>
      <w:r w:rsidRPr="0014069F">
        <w:rPr>
          <w:rFonts w:ascii="Arial" w:hAnsi="Arial" w:cs="Arial"/>
          <w:sz w:val="24"/>
          <w:szCs w:val="24"/>
        </w:rPr>
        <w:t xml:space="preserve"> </w:t>
      </w:r>
      <w:r w:rsidR="002515E2" w:rsidRPr="0014069F">
        <w:rPr>
          <w:rFonts w:ascii="Arial" w:hAnsi="Arial" w:cs="Arial"/>
          <w:sz w:val="24"/>
          <w:szCs w:val="24"/>
        </w:rPr>
        <w:t xml:space="preserve">specialiųjų pirkimo sąlygų 1 priede „Terminai“ </w:t>
      </w:r>
      <w:r w:rsidR="00953A92" w:rsidRPr="0014069F">
        <w:rPr>
          <w:rFonts w:ascii="Arial" w:hAnsi="Arial" w:cs="Arial"/>
          <w:sz w:val="24"/>
          <w:szCs w:val="24"/>
        </w:rPr>
        <w:t xml:space="preserve">Eil. Nr. 4 p., </w:t>
      </w:r>
      <w:r w:rsidRPr="0014069F">
        <w:rPr>
          <w:rFonts w:ascii="Arial" w:eastAsia="Aptos" w:hAnsi="Arial" w:cs="Arial"/>
          <w:kern w:val="0"/>
          <w:sz w:val="24"/>
          <w:szCs w:val="24"/>
        </w:rPr>
        <w:t>nutarė pratęsti pasiūlymų pateikimo terminą iki 2025-0</w:t>
      </w:r>
      <w:r w:rsidR="00953A92" w:rsidRPr="0014069F">
        <w:rPr>
          <w:rFonts w:ascii="Arial" w:eastAsia="Aptos" w:hAnsi="Arial" w:cs="Arial"/>
          <w:kern w:val="0"/>
          <w:sz w:val="24"/>
          <w:szCs w:val="24"/>
        </w:rPr>
        <w:t>6</w:t>
      </w:r>
      <w:r w:rsidRPr="0014069F">
        <w:rPr>
          <w:rFonts w:ascii="Arial" w:eastAsia="Aptos" w:hAnsi="Arial" w:cs="Arial"/>
          <w:kern w:val="0"/>
          <w:sz w:val="24"/>
          <w:szCs w:val="24"/>
        </w:rPr>
        <w:t>-</w:t>
      </w:r>
      <w:r w:rsidR="00953A92" w:rsidRPr="0014069F">
        <w:rPr>
          <w:rFonts w:ascii="Arial" w:eastAsia="Aptos" w:hAnsi="Arial" w:cs="Arial"/>
          <w:kern w:val="0"/>
          <w:sz w:val="24"/>
          <w:szCs w:val="24"/>
        </w:rPr>
        <w:t>30</w:t>
      </w:r>
      <w:r w:rsidRPr="0014069F">
        <w:rPr>
          <w:rFonts w:ascii="Arial" w:eastAsia="Aptos" w:hAnsi="Arial" w:cs="Arial"/>
          <w:kern w:val="0"/>
          <w:sz w:val="24"/>
          <w:szCs w:val="24"/>
        </w:rPr>
        <w:t xml:space="preserve"> 09.00 val.</w:t>
      </w:r>
    </w:p>
    <w:p w14:paraId="0264D92F" w14:textId="77777777" w:rsidR="00786DA2" w:rsidRPr="00786DA2" w:rsidRDefault="00786DA2" w:rsidP="00786DA2">
      <w:pPr>
        <w:tabs>
          <w:tab w:val="left" w:pos="567"/>
          <w:tab w:val="left" w:pos="1134"/>
          <w:tab w:val="left" w:pos="1418"/>
          <w:tab w:val="left" w:pos="1560"/>
        </w:tabs>
        <w:spacing w:after="0" w:line="240" w:lineRule="auto"/>
        <w:ind w:firstLine="851"/>
        <w:jc w:val="both"/>
        <w:rPr>
          <w:rFonts w:ascii="Arial" w:hAnsi="Arial" w:cs="Arial"/>
          <w:sz w:val="24"/>
          <w:szCs w:val="24"/>
        </w:rPr>
      </w:pPr>
    </w:p>
    <w:p w14:paraId="5A601110" w14:textId="77777777" w:rsidR="00A24268" w:rsidRDefault="00A24268" w:rsidP="00731C98">
      <w:pPr>
        <w:tabs>
          <w:tab w:val="left" w:pos="567"/>
          <w:tab w:val="left" w:pos="1134"/>
          <w:tab w:val="left" w:pos="1418"/>
          <w:tab w:val="left" w:pos="1560"/>
        </w:tabs>
        <w:spacing w:after="0" w:line="240" w:lineRule="auto"/>
        <w:jc w:val="both"/>
        <w:rPr>
          <w:rFonts w:ascii="Arial" w:hAnsi="Arial" w:cs="Arial"/>
          <w:sz w:val="24"/>
          <w:szCs w:val="24"/>
        </w:rPr>
      </w:pPr>
    </w:p>
    <w:p w14:paraId="623C6EFD" w14:textId="77777777" w:rsidR="007571A3" w:rsidRDefault="007571A3" w:rsidP="00731C98">
      <w:pPr>
        <w:tabs>
          <w:tab w:val="left" w:pos="567"/>
          <w:tab w:val="left" w:pos="1134"/>
          <w:tab w:val="left" w:pos="1418"/>
          <w:tab w:val="left" w:pos="1560"/>
        </w:tabs>
        <w:spacing w:after="0" w:line="240" w:lineRule="auto"/>
        <w:jc w:val="both"/>
        <w:rPr>
          <w:rFonts w:ascii="Arial" w:hAnsi="Arial" w:cs="Arial"/>
          <w:sz w:val="24"/>
          <w:szCs w:val="24"/>
        </w:rPr>
      </w:pPr>
    </w:p>
    <w:p w14:paraId="1ABB9CDF" w14:textId="77777777" w:rsidR="00012F4D" w:rsidRDefault="00012F4D" w:rsidP="00731C98">
      <w:pPr>
        <w:tabs>
          <w:tab w:val="left" w:pos="567"/>
          <w:tab w:val="left" w:pos="1134"/>
          <w:tab w:val="left" w:pos="1418"/>
          <w:tab w:val="left" w:pos="1560"/>
        </w:tabs>
        <w:spacing w:after="0" w:line="240" w:lineRule="auto"/>
        <w:jc w:val="both"/>
        <w:rPr>
          <w:rFonts w:ascii="Arial" w:hAnsi="Arial" w:cs="Arial"/>
          <w:sz w:val="24"/>
          <w:szCs w:val="24"/>
        </w:rPr>
      </w:pPr>
    </w:p>
    <w:p w14:paraId="39F5AABE" w14:textId="77777777" w:rsidR="00012F4D" w:rsidRDefault="00012F4D" w:rsidP="00731C98">
      <w:pPr>
        <w:tabs>
          <w:tab w:val="left" w:pos="567"/>
          <w:tab w:val="left" w:pos="1134"/>
          <w:tab w:val="left" w:pos="1418"/>
          <w:tab w:val="left" w:pos="1560"/>
        </w:tabs>
        <w:spacing w:after="0" w:line="240" w:lineRule="auto"/>
        <w:jc w:val="both"/>
        <w:rPr>
          <w:rFonts w:ascii="Arial" w:hAnsi="Arial" w:cs="Arial"/>
          <w:sz w:val="24"/>
          <w:szCs w:val="24"/>
        </w:rPr>
      </w:pPr>
    </w:p>
    <w:p w14:paraId="509EE105" w14:textId="77777777" w:rsidR="00012F4D" w:rsidRDefault="00012F4D" w:rsidP="00731C98">
      <w:pPr>
        <w:tabs>
          <w:tab w:val="left" w:pos="567"/>
          <w:tab w:val="left" w:pos="1134"/>
          <w:tab w:val="left" w:pos="1418"/>
          <w:tab w:val="left" w:pos="1560"/>
        </w:tabs>
        <w:spacing w:after="0" w:line="240" w:lineRule="auto"/>
        <w:jc w:val="both"/>
        <w:rPr>
          <w:rFonts w:ascii="Arial" w:hAnsi="Arial" w:cs="Arial"/>
          <w:sz w:val="24"/>
          <w:szCs w:val="24"/>
        </w:rPr>
      </w:pPr>
    </w:p>
    <w:p w14:paraId="6AB9A76F" w14:textId="77777777" w:rsidR="00012F4D" w:rsidRDefault="00012F4D" w:rsidP="00731C98">
      <w:pPr>
        <w:tabs>
          <w:tab w:val="left" w:pos="567"/>
          <w:tab w:val="left" w:pos="1134"/>
          <w:tab w:val="left" w:pos="1418"/>
          <w:tab w:val="left" w:pos="1560"/>
        </w:tabs>
        <w:spacing w:after="0" w:line="240" w:lineRule="auto"/>
        <w:jc w:val="both"/>
        <w:rPr>
          <w:rFonts w:ascii="Arial" w:hAnsi="Arial" w:cs="Arial"/>
          <w:sz w:val="24"/>
          <w:szCs w:val="24"/>
        </w:rPr>
      </w:pPr>
    </w:p>
    <w:p w14:paraId="5A034094" w14:textId="77777777" w:rsidR="007571A3" w:rsidRPr="000B1335" w:rsidRDefault="007571A3" w:rsidP="00731C98">
      <w:pPr>
        <w:tabs>
          <w:tab w:val="left" w:pos="567"/>
          <w:tab w:val="left" w:pos="1134"/>
          <w:tab w:val="left" w:pos="1418"/>
          <w:tab w:val="left" w:pos="1560"/>
        </w:tabs>
        <w:spacing w:after="0" w:line="240" w:lineRule="auto"/>
        <w:jc w:val="both"/>
        <w:rPr>
          <w:rFonts w:ascii="Arial" w:hAnsi="Arial" w:cs="Arial"/>
          <w:sz w:val="24"/>
          <w:szCs w:val="24"/>
        </w:rPr>
      </w:pPr>
    </w:p>
    <w:p w14:paraId="20FEFA4E" w14:textId="57A26AD8" w:rsidR="00683767" w:rsidRPr="00524669" w:rsidRDefault="006C4CB6" w:rsidP="00731C98">
      <w:pPr>
        <w:tabs>
          <w:tab w:val="left" w:pos="567"/>
          <w:tab w:val="left" w:pos="1134"/>
          <w:tab w:val="left" w:pos="1418"/>
          <w:tab w:val="left" w:pos="1560"/>
        </w:tabs>
        <w:spacing w:after="0" w:line="240" w:lineRule="auto"/>
        <w:jc w:val="both"/>
        <w:rPr>
          <w:rFonts w:ascii="Arial" w:hAnsi="Arial" w:cs="Arial"/>
          <w:sz w:val="24"/>
          <w:szCs w:val="24"/>
        </w:rPr>
      </w:pPr>
      <w:r w:rsidRPr="000B1335">
        <w:rPr>
          <w:rFonts w:ascii="Arial" w:hAnsi="Arial" w:cs="Arial"/>
          <w:sz w:val="24"/>
          <w:szCs w:val="24"/>
        </w:rPr>
        <w:t xml:space="preserve">Viešųjų pirkimų skyriaus vedėjo pavaduotoja                                            </w:t>
      </w:r>
      <w:r w:rsidR="00080360" w:rsidRPr="000B1335">
        <w:rPr>
          <w:rFonts w:ascii="Arial" w:hAnsi="Arial" w:cs="Arial"/>
          <w:sz w:val="24"/>
          <w:szCs w:val="24"/>
        </w:rPr>
        <w:t xml:space="preserve">  </w:t>
      </w:r>
      <w:r w:rsidRPr="000B1335">
        <w:rPr>
          <w:rFonts w:ascii="Arial" w:hAnsi="Arial" w:cs="Arial"/>
          <w:sz w:val="24"/>
          <w:szCs w:val="24"/>
        </w:rPr>
        <w:t xml:space="preserve"> Sandra Dabkevičienė</w:t>
      </w:r>
    </w:p>
    <w:sectPr w:rsidR="00683767" w:rsidRPr="00524669" w:rsidSect="000A378C">
      <w:pgSz w:w="11906" w:h="16838"/>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76607"/>
    <w:multiLevelType w:val="hybridMultilevel"/>
    <w:tmpl w:val="936E5C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4925799"/>
    <w:multiLevelType w:val="hybridMultilevel"/>
    <w:tmpl w:val="5164FA3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196A33BF"/>
    <w:multiLevelType w:val="hybridMultilevel"/>
    <w:tmpl w:val="2702FC52"/>
    <w:lvl w:ilvl="0" w:tplc="6CCAEE3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275E7871"/>
    <w:multiLevelType w:val="hybridMultilevel"/>
    <w:tmpl w:val="43E03DCA"/>
    <w:lvl w:ilvl="0" w:tplc="EE4C98E2">
      <w:start w:val="1"/>
      <w:numFmt w:val="decimal"/>
      <w:lvlText w:val="%1."/>
      <w:lvlJc w:val="left"/>
      <w:pPr>
        <w:ind w:left="786"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C9607D"/>
    <w:multiLevelType w:val="hybridMultilevel"/>
    <w:tmpl w:val="88DE3BE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30B604B5"/>
    <w:multiLevelType w:val="hybridMultilevel"/>
    <w:tmpl w:val="ACD6194E"/>
    <w:lvl w:ilvl="0" w:tplc="5AEEAE48">
      <w:start w:val="1"/>
      <w:numFmt w:val="decimal"/>
      <w:lvlText w:val="%1."/>
      <w:lvlJc w:val="left"/>
      <w:pPr>
        <w:ind w:left="704" w:hanging="360"/>
      </w:pPr>
      <w:rPr>
        <w:rFonts w:hint="default"/>
      </w:rPr>
    </w:lvl>
    <w:lvl w:ilvl="1" w:tplc="04270019" w:tentative="1">
      <w:start w:val="1"/>
      <w:numFmt w:val="lowerLetter"/>
      <w:lvlText w:val="%2."/>
      <w:lvlJc w:val="left"/>
      <w:pPr>
        <w:ind w:left="1424" w:hanging="360"/>
      </w:pPr>
    </w:lvl>
    <w:lvl w:ilvl="2" w:tplc="0427001B" w:tentative="1">
      <w:start w:val="1"/>
      <w:numFmt w:val="lowerRoman"/>
      <w:lvlText w:val="%3."/>
      <w:lvlJc w:val="right"/>
      <w:pPr>
        <w:ind w:left="2144" w:hanging="180"/>
      </w:pPr>
    </w:lvl>
    <w:lvl w:ilvl="3" w:tplc="0427000F" w:tentative="1">
      <w:start w:val="1"/>
      <w:numFmt w:val="decimal"/>
      <w:lvlText w:val="%4."/>
      <w:lvlJc w:val="left"/>
      <w:pPr>
        <w:ind w:left="2864" w:hanging="360"/>
      </w:pPr>
    </w:lvl>
    <w:lvl w:ilvl="4" w:tplc="04270019" w:tentative="1">
      <w:start w:val="1"/>
      <w:numFmt w:val="lowerLetter"/>
      <w:lvlText w:val="%5."/>
      <w:lvlJc w:val="left"/>
      <w:pPr>
        <w:ind w:left="3584" w:hanging="360"/>
      </w:pPr>
    </w:lvl>
    <w:lvl w:ilvl="5" w:tplc="0427001B" w:tentative="1">
      <w:start w:val="1"/>
      <w:numFmt w:val="lowerRoman"/>
      <w:lvlText w:val="%6."/>
      <w:lvlJc w:val="right"/>
      <w:pPr>
        <w:ind w:left="4304" w:hanging="180"/>
      </w:pPr>
    </w:lvl>
    <w:lvl w:ilvl="6" w:tplc="0427000F" w:tentative="1">
      <w:start w:val="1"/>
      <w:numFmt w:val="decimal"/>
      <w:lvlText w:val="%7."/>
      <w:lvlJc w:val="left"/>
      <w:pPr>
        <w:ind w:left="5024" w:hanging="360"/>
      </w:pPr>
    </w:lvl>
    <w:lvl w:ilvl="7" w:tplc="04270019" w:tentative="1">
      <w:start w:val="1"/>
      <w:numFmt w:val="lowerLetter"/>
      <w:lvlText w:val="%8."/>
      <w:lvlJc w:val="left"/>
      <w:pPr>
        <w:ind w:left="5744" w:hanging="360"/>
      </w:pPr>
    </w:lvl>
    <w:lvl w:ilvl="8" w:tplc="0427001B" w:tentative="1">
      <w:start w:val="1"/>
      <w:numFmt w:val="lowerRoman"/>
      <w:lvlText w:val="%9."/>
      <w:lvlJc w:val="right"/>
      <w:pPr>
        <w:ind w:left="6464" w:hanging="180"/>
      </w:pPr>
    </w:lvl>
  </w:abstractNum>
  <w:abstractNum w:abstractNumId="6" w15:restartNumberingAfterBreak="0">
    <w:nsid w:val="35C76418"/>
    <w:multiLevelType w:val="hybridMultilevel"/>
    <w:tmpl w:val="3D02C2C8"/>
    <w:lvl w:ilvl="0" w:tplc="0154573E">
      <w:start w:val="1"/>
      <w:numFmt w:val="decimal"/>
      <w:lvlText w:val="%1."/>
      <w:lvlJc w:val="left"/>
      <w:pPr>
        <w:ind w:left="1080" w:hanging="360"/>
      </w:pPr>
      <w:rPr>
        <w:rFonts w:ascii="Times New Roman" w:eastAsia="Calibri" w:hAnsi="Times New Roman" w:cs="Times New Roman" w:hint="default"/>
        <w:b/>
        <w:color w:val="auto"/>
        <w:sz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5DE4237"/>
    <w:multiLevelType w:val="hybridMultilevel"/>
    <w:tmpl w:val="718C9C6E"/>
    <w:lvl w:ilvl="0" w:tplc="A886CBCA">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4F12C3"/>
    <w:multiLevelType w:val="hybridMultilevel"/>
    <w:tmpl w:val="E4A06074"/>
    <w:lvl w:ilvl="0" w:tplc="B85AD228">
      <w:start w:val="3"/>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5FE22B2B"/>
    <w:multiLevelType w:val="hybridMultilevel"/>
    <w:tmpl w:val="797AB956"/>
    <w:lvl w:ilvl="0" w:tplc="4BE86E6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0" w15:restartNumberingAfterBreak="0">
    <w:nsid w:val="706D6279"/>
    <w:multiLevelType w:val="hybridMultilevel"/>
    <w:tmpl w:val="2ED2B60A"/>
    <w:lvl w:ilvl="0" w:tplc="0F1265F0">
      <w:start w:val="3"/>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73FC4BB1"/>
    <w:multiLevelType w:val="hybridMultilevel"/>
    <w:tmpl w:val="8BEC8406"/>
    <w:lvl w:ilvl="0" w:tplc="4E161192">
      <w:start w:val="1"/>
      <w:numFmt w:val="decimal"/>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12" w15:restartNumberingAfterBreak="0">
    <w:nsid w:val="75144967"/>
    <w:multiLevelType w:val="hybridMultilevel"/>
    <w:tmpl w:val="5CF80BBE"/>
    <w:lvl w:ilvl="0" w:tplc="D416CD58">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3" w15:restartNumberingAfterBreak="0">
    <w:nsid w:val="754361B6"/>
    <w:multiLevelType w:val="hybridMultilevel"/>
    <w:tmpl w:val="586ECF0C"/>
    <w:lvl w:ilvl="0" w:tplc="0427000F">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75FE6DCB"/>
    <w:multiLevelType w:val="hybridMultilevel"/>
    <w:tmpl w:val="D63C3FDC"/>
    <w:lvl w:ilvl="0" w:tplc="3AD69738">
      <w:start w:val="1"/>
      <w:numFmt w:val="decimal"/>
      <w:lvlText w:val="%1."/>
      <w:lvlJc w:val="left"/>
      <w:pPr>
        <w:ind w:left="1353" w:hanging="360"/>
      </w:pPr>
      <w:rPr>
        <w:rFonts w:eastAsia="Times New Roman"/>
        <w:color w:val="000000"/>
      </w:rPr>
    </w:lvl>
    <w:lvl w:ilvl="1" w:tplc="04270019">
      <w:start w:val="1"/>
      <w:numFmt w:val="lowerLetter"/>
      <w:lvlText w:val="%2."/>
      <w:lvlJc w:val="left"/>
      <w:pPr>
        <w:ind w:left="2073" w:hanging="360"/>
      </w:pPr>
    </w:lvl>
    <w:lvl w:ilvl="2" w:tplc="0427001B">
      <w:start w:val="1"/>
      <w:numFmt w:val="lowerRoman"/>
      <w:lvlText w:val="%3."/>
      <w:lvlJc w:val="right"/>
      <w:pPr>
        <w:ind w:left="2793" w:hanging="180"/>
      </w:pPr>
    </w:lvl>
    <w:lvl w:ilvl="3" w:tplc="0427000F">
      <w:start w:val="1"/>
      <w:numFmt w:val="decimal"/>
      <w:lvlText w:val="%4."/>
      <w:lvlJc w:val="left"/>
      <w:pPr>
        <w:ind w:left="3513" w:hanging="360"/>
      </w:pPr>
    </w:lvl>
    <w:lvl w:ilvl="4" w:tplc="04270019">
      <w:start w:val="1"/>
      <w:numFmt w:val="lowerLetter"/>
      <w:lvlText w:val="%5."/>
      <w:lvlJc w:val="left"/>
      <w:pPr>
        <w:ind w:left="4233" w:hanging="360"/>
      </w:pPr>
    </w:lvl>
    <w:lvl w:ilvl="5" w:tplc="0427001B">
      <w:start w:val="1"/>
      <w:numFmt w:val="lowerRoman"/>
      <w:lvlText w:val="%6."/>
      <w:lvlJc w:val="right"/>
      <w:pPr>
        <w:ind w:left="4953" w:hanging="180"/>
      </w:pPr>
    </w:lvl>
    <w:lvl w:ilvl="6" w:tplc="0427000F">
      <w:start w:val="1"/>
      <w:numFmt w:val="decimal"/>
      <w:lvlText w:val="%7."/>
      <w:lvlJc w:val="left"/>
      <w:pPr>
        <w:ind w:left="5673" w:hanging="360"/>
      </w:pPr>
    </w:lvl>
    <w:lvl w:ilvl="7" w:tplc="04270019">
      <w:start w:val="1"/>
      <w:numFmt w:val="lowerLetter"/>
      <w:lvlText w:val="%8."/>
      <w:lvlJc w:val="left"/>
      <w:pPr>
        <w:ind w:left="6393" w:hanging="360"/>
      </w:pPr>
    </w:lvl>
    <w:lvl w:ilvl="8" w:tplc="0427001B">
      <w:start w:val="1"/>
      <w:numFmt w:val="lowerRoman"/>
      <w:lvlText w:val="%9."/>
      <w:lvlJc w:val="right"/>
      <w:pPr>
        <w:ind w:left="7113" w:hanging="180"/>
      </w:pPr>
    </w:lvl>
  </w:abstractNum>
  <w:num w:numId="1" w16cid:durableId="20760013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04176867">
    <w:abstractNumId w:val="7"/>
  </w:num>
  <w:num w:numId="3" w16cid:durableId="2096517095">
    <w:abstractNumId w:val="2"/>
  </w:num>
  <w:num w:numId="4" w16cid:durableId="19192923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50403965">
    <w:abstractNumId w:val="0"/>
  </w:num>
  <w:num w:numId="6" w16cid:durableId="1731268855">
    <w:abstractNumId w:val="6"/>
  </w:num>
  <w:num w:numId="7" w16cid:durableId="52198404">
    <w:abstractNumId w:val="9"/>
  </w:num>
  <w:num w:numId="8" w16cid:durableId="323162687">
    <w:abstractNumId w:val="5"/>
  </w:num>
  <w:num w:numId="9" w16cid:durableId="2115321120">
    <w:abstractNumId w:val="13"/>
  </w:num>
  <w:num w:numId="10" w16cid:durableId="933048981">
    <w:abstractNumId w:val="3"/>
  </w:num>
  <w:num w:numId="11" w16cid:durableId="518278161">
    <w:abstractNumId w:val="10"/>
  </w:num>
  <w:num w:numId="12" w16cid:durableId="1145514646">
    <w:abstractNumId w:val="8"/>
  </w:num>
  <w:num w:numId="13" w16cid:durableId="2120878559">
    <w:abstractNumId w:val="12"/>
  </w:num>
  <w:num w:numId="14" w16cid:durableId="16136326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6034429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333"/>
    <w:rsid w:val="00002382"/>
    <w:rsid w:val="00012F4D"/>
    <w:rsid w:val="00013AE9"/>
    <w:rsid w:val="000217EE"/>
    <w:rsid w:val="000277A5"/>
    <w:rsid w:val="00033A5B"/>
    <w:rsid w:val="00036A7C"/>
    <w:rsid w:val="000756B5"/>
    <w:rsid w:val="000759E7"/>
    <w:rsid w:val="00080360"/>
    <w:rsid w:val="0008495D"/>
    <w:rsid w:val="000963E5"/>
    <w:rsid w:val="00097EC4"/>
    <w:rsid w:val="000A29C6"/>
    <w:rsid w:val="000A378C"/>
    <w:rsid w:val="000B1335"/>
    <w:rsid w:val="000B23FA"/>
    <w:rsid w:val="000C535D"/>
    <w:rsid w:val="000C5508"/>
    <w:rsid w:val="000C6C09"/>
    <w:rsid w:val="000D0469"/>
    <w:rsid w:val="000E241D"/>
    <w:rsid w:val="000E2B9C"/>
    <w:rsid w:val="000E53D3"/>
    <w:rsid w:val="000E7BE9"/>
    <w:rsid w:val="000F4953"/>
    <w:rsid w:val="00123308"/>
    <w:rsid w:val="0014069F"/>
    <w:rsid w:val="0015263B"/>
    <w:rsid w:val="00173CA6"/>
    <w:rsid w:val="001821CB"/>
    <w:rsid w:val="00184DCA"/>
    <w:rsid w:val="00191D0D"/>
    <w:rsid w:val="001A0B00"/>
    <w:rsid w:val="001A618D"/>
    <w:rsid w:val="001C0A80"/>
    <w:rsid w:val="001C6259"/>
    <w:rsid w:val="001D57C9"/>
    <w:rsid w:val="001E2702"/>
    <w:rsid w:val="001E3357"/>
    <w:rsid w:val="001F78EF"/>
    <w:rsid w:val="0020168F"/>
    <w:rsid w:val="00240DED"/>
    <w:rsid w:val="002424B1"/>
    <w:rsid w:val="002515E2"/>
    <w:rsid w:val="002538E4"/>
    <w:rsid w:val="00257413"/>
    <w:rsid w:val="00263E4E"/>
    <w:rsid w:val="002B58B2"/>
    <w:rsid w:val="002D77BD"/>
    <w:rsid w:val="002E1FA6"/>
    <w:rsid w:val="002E5A41"/>
    <w:rsid w:val="0030200C"/>
    <w:rsid w:val="003057EC"/>
    <w:rsid w:val="003213DC"/>
    <w:rsid w:val="00323AAC"/>
    <w:rsid w:val="00364751"/>
    <w:rsid w:val="003679E3"/>
    <w:rsid w:val="00367F8D"/>
    <w:rsid w:val="00385AF2"/>
    <w:rsid w:val="003A194E"/>
    <w:rsid w:val="003A3641"/>
    <w:rsid w:val="003A62E1"/>
    <w:rsid w:val="003B511C"/>
    <w:rsid w:val="003C6F57"/>
    <w:rsid w:val="003C7FAC"/>
    <w:rsid w:val="003D238B"/>
    <w:rsid w:val="003D4943"/>
    <w:rsid w:val="003F28CA"/>
    <w:rsid w:val="00401BDE"/>
    <w:rsid w:val="0041054B"/>
    <w:rsid w:val="00411E02"/>
    <w:rsid w:val="00415AD7"/>
    <w:rsid w:val="0042169F"/>
    <w:rsid w:val="004351ED"/>
    <w:rsid w:val="00440738"/>
    <w:rsid w:val="00441F10"/>
    <w:rsid w:val="0045719A"/>
    <w:rsid w:val="00460FD3"/>
    <w:rsid w:val="0046359F"/>
    <w:rsid w:val="00464B00"/>
    <w:rsid w:val="00467677"/>
    <w:rsid w:val="00471C59"/>
    <w:rsid w:val="00472A8D"/>
    <w:rsid w:val="004925E8"/>
    <w:rsid w:val="004A42DA"/>
    <w:rsid w:val="004B28E8"/>
    <w:rsid w:val="004B3369"/>
    <w:rsid w:val="004B6732"/>
    <w:rsid w:val="004C04A9"/>
    <w:rsid w:val="004C6469"/>
    <w:rsid w:val="004C6FA1"/>
    <w:rsid w:val="004C76FA"/>
    <w:rsid w:val="004D3B0C"/>
    <w:rsid w:val="005204CF"/>
    <w:rsid w:val="00524669"/>
    <w:rsid w:val="005258EF"/>
    <w:rsid w:val="005378CA"/>
    <w:rsid w:val="00547452"/>
    <w:rsid w:val="005519E9"/>
    <w:rsid w:val="00552494"/>
    <w:rsid w:val="00565D7B"/>
    <w:rsid w:val="00572A5D"/>
    <w:rsid w:val="005A705F"/>
    <w:rsid w:val="005C0A26"/>
    <w:rsid w:val="005C7FF1"/>
    <w:rsid w:val="005D52AF"/>
    <w:rsid w:val="005D6776"/>
    <w:rsid w:val="005F0C88"/>
    <w:rsid w:val="005F7757"/>
    <w:rsid w:val="00600E9C"/>
    <w:rsid w:val="00605470"/>
    <w:rsid w:val="00614855"/>
    <w:rsid w:val="00626CEC"/>
    <w:rsid w:val="006425EF"/>
    <w:rsid w:val="00644DD6"/>
    <w:rsid w:val="006471A9"/>
    <w:rsid w:val="0065101D"/>
    <w:rsid w:val="0066558B"/>
    <w:rsid w:val="00666E2D"/>
    <w:rsid w:val="006710D9"/>
    <w:rsid w:val="00672A56"/>
    <w:rsid w:val="00683767"/>
    <w:rsid w:val="006A03D0"/>
    <w:rsid w:val="006A2C22"/>
    <w:rsid w:val="006A4B33"/>
    <w:rsid w:val="006A7BEA"/>
    <w:rsid w:val="006B58EC"/>
    <w:rsid w:val="006B6EFB"/>
    <w:rsid w:val="006C00EF"/>
    <w:rsid w:val="006C07D8"/>
    <w:rsid w:val="006C18DC"/>
    <w:rsid w:val="006C33EF"/>
    <w:rsid w:val="006C3ED7"/>
    <w:rsid w:val="006C4CB6"/>
    <w:rsid w:val="006C5E83"/>
    <w:rsid w:val="006D6463"/>
    <w:rsid w:val="006D7E31"/>
    <w:rsid w:val="006E2A20"/>
    <w:rsid w:val="007031D0"/>
    <w:rsid w:val="00707077"/>
    <w:rsid w:val="0072055B"/>
    <w:rsid w:val="007300F2"/>
    <w:rsid w:val="00731C98"/>
    <w:rsid w:val="007358A5"/>
    <w:rsid w:val="00744704"/>
    <w:rsid w:val="007457E7"/>
    <w:rsid w:val="00745F04"/>
    <w:rsid w:val="007571A3"/>
    <w:rsid w:val="00770704"/>
    <w:rsid w:val="00782B0A"/>
    <w:rsid w:val="007840A3"/>
    <w:rsid w:val="00786747"/>
    <w:rsid w:val="00786DA2"/>
    <w:rsid w:val="0079142A"/>
    <w:rsid w:val="00794C87"/>
    <w:rsid w:val="007B4560"/>
    <w:rsid w:val="007B4C25"/>
    <w:rsid w:val="007C0FF7"/>
    <w:rsid w:val="007C2209"/>
    <w:rsid w:val="007C29DA"/>
    <w:rsid w:val="007C2DC9"/>
    <w:rsid w:val="007D1D81"/>
    <w:rsid w:val="007F36AB"/>
    <w:rsid w:val="007F56DF"/>
    <w:rsid w:val="008074D4"/>
    <w:rsid w:val="00807720"/>
    <w:rsid w:val="0082019E"/>
    <w:rsid w:val="00823E9B"/>
    <w:rsid w:val="00824A08"/>
    <w:rsid w:val="008263EF"/>
    <w:rsid w:val="00840EEC"/>
    <w:rsid w:val="0085052E"/>
    <w:rsid w:val="00851F8B"/>
    <w:rsid w:val="00855E89"/>
    <w:rsid w:val="00864540"/>
    <w:rsid w:val="00866D53"/>
    <w:rsid w:val="00880C90"/>
    <w:rsid w:val="00893119"/>
    <w:rsid w:val="00894C9C"/>
    <w:rsid w:val="008956A3"/>
    <w:rsid w:val="008A24B5"/>
    <w:rsid w:val="008C167D"/>
    <w:rsid w:val="008C311A"/>
    <w:rsid w:val="008C3A84"/>
    <w:rsid w:val="008C3CF4"/>
    <w:rsid w:val="008C7100"/>
    <w:rsid w:val="008E15EA"/>
    <w:rsid w:val="008F009F"/>
    <w:rsid w:val="008F2631"/>
    <w:rsid w:val="008F4840"/>
    <w:rsid w:val="008F5626"/>
    <w:rsid w:val="00906E77"/>
    <w:rsid w:val="00926343"/>
    <w:rsid w:val="009266AD"/>
    <w:rsid w:val="009321DA"/>
    <w:rsid w:val="0093279D"/>
    <w:rsid w:val="00942958"/>
    <w:rsid w:val="0095199B"/>
    <w:rsid w:val="00953A92"/>
    <w:rsid w:val="00954C42"/>
    <w:rsid w:val="0095544C"/>
    <w:rsid w:val="00967110"/>
    <w:rsid w:val="009727B9"/>
    <w:rsid w:val="009818A9"/>
    <w:rsid w:val="00982C15"/>
    <w:rsid w:val="00992522"/>
    <w:rsid w:val="00995EFB"/>
    <w:rsid w:val="009A4B45"/>
    <w:rsid w:val="009A697E"/>
    <w:rsid w:val="009B399F"/>
    <w:rsid w:val="009B3AA4"/>
    <w:rsid w:val="009C0AEC"/>
    <w:rsid w:val="009C44F1"/>
    <w:rsid w:val="009D1183"/>
    <w:rsid w:val="009D5844"/>
    <w:rsid w:val="00A040D6"/>
    <w:rsid w:val="00A24268"/>
    <w:rsid w:val="00A31ABA"/>
    <w:rsid w:val="00A35E2C"/>
    <w:rsid w:val="00A402B0"/>
    <w:rsid w:val="00A557A5"/>
    <w:rsid w:val="00A66911"/>
    <w:rsid w:val="00A84495"/>
    <w:rsid w:val="00A91965"/>
    <w:rsid w:val="00A92CC8"/>
    <w:rsid w:val="00A93EA7"/>
    <w:rsid w:val="00AA0D16"/>
    <w:rsid w:val="00AA4B7A"/>
    <w:rsid w:val="00AB616A"/>
    <w:rsid w:val="00AC2203"/>
    <w:rsid w:val="00AC237B"/>
    <w:rsid w:val="00AC317A"/>
    <w:rsid w:val="00B04D8E"/>
    <w:rsid w:val="00B13F41"/>
    <w:rsid w:val="00B248F2"/>
    <w:rsid w:val="00B271B7"/>
    <w:rsid w:val="00B31383"/>
    <w:rsid w:val="00B636DE"/>
    <w:rsid w:val="00B804F8"/>
    <w:rsid w:val="00B84ECE"/>
    <w:rsid w:val="00B95AF4"/>
    <w:rsid w:val="00B97333"/>
    <w:rsid w:val="00BA05FA"/>
    <w:rsid w:val="00BA33CD"/>
    <w:rsid w:val="00BE11C6"/>
    <w:rsid w:val="00BF1D97"/>
    <w:rsid w:val="00C01036"/>
    <w:rsid w:val="00C16F10"/>
    <w:rsid w:val="00C23CA1"/>
    <w:rsid w:val="00C316D3"/>
    <w:rsid w:val="00C42146"/>
    <w:rsid w:val="00C5103E"/>
    <w:rsid w:val="00C53722"/>
    <w:rsid w:val="00C773C8"/>
    <w:rsid w:val="00C77B88"/>
    <w:rsid w:val="00C83FF5"/>
    <w:rsid w:val="00CB4D3A"/>
    <w:rsid w:val="00CB75BE"/>
    <w:rsid w:val="00CF1229"/>
    <w:rsid w:val="00CF23A5"/>
    <w:rsid w:val="00D01409"/>
    <w:rsid w:val="00D01C23"/>
    <w:rsid w:val="00D1071B"/>
    <w:rsid w:val="00D1208F"/>
    <w:rsid w:val="00D25C9D"/>
    <w:rsid w:val="00D32BED"/>
    <w:rsid w:val="00D578AC"/>
    <w:rsid w:val="00D84041"/>
    <w:rsid w:val="00D8484B"/>
    <w:rsid w:val="00DB4D27"/>
    <w:rsid w:val="00DD146B"/>
    <w:rsid w:val="00DD3A15"/>
    <w:rsid w:val="00DD7758"/>
    <w:rsid w:val="00DE4AFC"/>
    <w:rsid w:val="00DE689F"/>
    <w:rsid w:val="00DF2A07"/>
    <w:rsid w:val="00E0062D"/>
    <w:rsid w:val="00E01D83"/>
    <w:rsid w:val="00E15ECC"/>
    <w:rsid w:val="00E236AA"/>
    <w:rsid w:val="00E27DEC"/>
    <w:rsid w:val="00E42918"/>
    <w:rsid w:val="00E56725"/>
    <w:rsid w:val="00E63C7F"/>
    <w:rsid w:val="00E83510"/>
    <w:rsid w:val="00EC0FCB"/>
    <w:rsid w:val="00ED51AB"/>
    <w:rsid w:val="00EE2A4A"/>
    <w:rsid w:val="00EF4B8C"/>
    <w:rsid w:val="00F01BE7"/>
    <w:rsid w:val="00F022D6"/>
    <w:rsid w:val="00F0345F"/>
    <w:rsid w:val="00F06F5C"/>
    <w:rsid w:val="00F1055A"/>
    <w:rsid w:val="00F11352"/>
    <w:rsid w:val="00F15577"/>
    <w:rsid w:val="00F171CA"/>
    <w:rsid w:val="00F263FE"/>
    <w:rsid w:val="00F320C0"/>
    <w:rsid w:val="00F618CD"/>
    <w:rsid w:val="00F757D4"/>
    <w:rsid w:val="00F83031"/>
    <w:rsid w:val="00F8565F"/>
    <w:rsid w:val="00F92B51"/>
    <w:rsid w:val="00F95D15"/>
    <w:rsid w:val="00FA1633"/>
    <w:rsid w:val="00FA1D7A"/>
    <w:rsid w:val="00FB68E4"/>
    <w:rsid w:val="00FC4D74"/>
    <w:rsid w:val="00FE0DB3"/>
    <w:rsid w:val="00FE1301"/>
    <w:rsid w:val="00FE2B02"/>
    <w:rsid w:val="00FF5D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060E1C"/>
  <w15:chartTrackingRefBased/>
  <w15:docId w15:val="{4C343529-7B85-4766-9C6B-EC3504CF8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266AD"/>
    <w:pPr>
      <w:spacing w:line="256" w:lineRule="auto"/>
    </w:pPr>
    <w:rPr>
      <w:lang w:val="lt-LT"/>
    </w:rPr>
  </w:style>
  <w:style w:type="paragraph" w:styleId="Antrat1">
    <w:name w:val="heading 1"/>
    <w:basedOn w:val="prastasis"/>
    <w:next w:val="prastasis"/>
    <w:link w:val="Antrat1Diagrama"/>
    <w:uiPriority w:val="9"/>
    <w:qFormat/>
    <w:rsid w:val="006D646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9266AD"/>
    <w:pPr>
      <w:ind w:left="720"/>
      <w:contextualSpacing/>
    </w:pPr>
  </w:style>
  <w:style w:type="paragraph" w:styleId="prastasiniatinklio">
    <w:name w:val="Normal (Web)"/>
    <w:basedOn w:val="prastasis"/>
    <w:uiPriority w:val="99"/>
    <w:unhideWhenUsed/>
    <w:rsid w:val="00C83FF5"/>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Grietas">
    <w:name w:val="Strong"/>
    <w:basedOn w:val="Numatytasispastraiposriftas"/>
    <w:uiPriority w:val="22"/>
    <w:qFormat/>
    <w:rsid w:val="001A0B00"/>
    <w:rPr>
      <w:b/>
      <w:bCs/>
    </w:rPr>
  </w:style>
  <w:style w:type="character" w:styleId="Komentaronuoroda">
    <w:name w:val="annotation reference"/>
    <w:basedOn w:val="Numatytasispastraiposriftas"/>
    <w:uiPriority w:val="99"/>
    <w:semiHidden/>
    <w:unhideWhenUsed/>
    <w:rsid w:val="000C6C09"/>
    <w:rPr>
      <w:sz w:val="16"/>
      <w:szCs w:val="16"/>
    </w:rPr>
  </w:style>
  <w:style w:type="paragraph" w:styleId="Komentarotekstas">
    <w:name w:val="annotation text"/>
    <w:basedOn w:val="prastasis"/>
    <w:link w:val="KomentarotekstasDiagrama"/>
    <w:uiPriority w:val="99"/>
    <w:semiHidden/>
    <w:unhideWhenUsed/>
    <w:rsid w:val="000C6C09"/>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0C6C09"/>
    <w:rPr>
      <w:sz w:val="20"/>
      <w:szCs w:val="20"/>
      <w:lang w:val="lt-LT"/>
    </w:rPr>
  </w:style>
  <w:style w:type="paragraph" w:styleId="Komentarotema">
    <w:name w:val="annotation subject"/>
    <w:basedOn w:val="Komentarotekstas"/>
    <w:next w:val="Komentarotekstas"/>
    <w:link w:val="KomentarotemaDiagrama"/>
    <w:uiPriority w:val="99"/>
    <w:semiHidden/>
    <w:unhideWhenUsed/>
    <w:rsid w:val="000C6C09"/>
    <w:rPr>
      <w:b/>
      <w:bCs/>
    </w:rPr>
  </w:style>
  <w:style w:type="character" w:customStyle="1" w:styleId="KomentarotemaDiagrama">
    <w:name w:val="Komentaro tema Diagrama"/>
    <w:basedOn w:val="KomentarotekstasDiagrama"/>
    <w:link w:val="Komentarotema"/>
    <w:uiPriority w:val="99"/>
    <w:semiHidden/>
    <w:rsid w:val="000C6C09"/>
    <w:rPr>
      <w:b/>
      <w:bCs/>
      <w:sz w:val="20"/>
      <w:szCs w:val="20"/>
      <w:lang w:val="lt-LT"/>
    </w:rPr>
  </w:style>
  <w:style w:type="character" w:customStyle="1" w:styleId="Antrat1Diagrama">
    <w:name w:val="Antraštė 1 Diagrama"/>
    <w:basedOn w:val="Numatytasispastraiposriftas"/>
    <w:link w:val="Antrat1"/>
    <w:uiPriority w:val="9"/>
    <w:rsid w:val="006D6463"/>
    <w:rPr>
      <w:rFonts w:asciiTheme="majorHAnsi" w:eastAsiaTheme="majorEastAsia" w:hAnsiTheme="majorHAnsi" w:cstheme="majorBidi"/>
      <w:color w:val="2F5496" w:themeColor="accent1" w:themeShade="BF"/>
      <w:sz w:val="32"/>
      <w:szCs w:val="32"/>
      <w:lang w:val="lt-LT"/>
    </w:rPr>
  </w:style>
  <w:style w:type="table" w:customStyle="1" w:styleId="Lentelstinklelis4">
    <w:name w:val="Lentelės tinklelis4"/>
    <w:basedOn w:val="prastojilentel"/>
    <w:next w:val="Lentelstinklelis"/>
    <w:uiPriority w:val="39"/>
    <w:rsid w:val="00D8484B"/>
    <w:pPr>
      <w:spacing w:after="0" w:line="240" w:lineRule="auto"/>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D848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45400">
      <w:bodyDiv w:val="1"/>
      <w:marLeft w:val="0"/>
      <w:marRight w:val="0"/>
      <w:marTop w:val="0"/>
      <w:marBottom w:val="0"/>
      <w:divBdr>
        <w:top w:val="none" w:sz="0" w:space="0" w:color="auto"/>
        <w:left w:val="none" w:sz="0" w:space="0" w:color="auto"/>
        <w:bottom w:val="none" w:sz="0" w:space="0" w:color="auto"/>
        <w:right w:val="none" w:sz="0" w:space="0" w:color="auto"/>
      </w:divBdr>
    </w:div>
    <w:div w:id="64837891">
      <w:bodyDiv w:val="1"/>
      <w:marLeft w:val="0"/>
      <w:marRight w:val="0"/>
      <w:marTop w:val="0"/>
      <w:marBottom w:val="0"/>
      <w:divBdr>
        <w:top w:val="none" w:sz="0" w:space="0" w:color="auto"/>
        <w:left w:val="none" w:sz="0" w:space="0" w:color="auto"/>
        <w:bottom w:val="none" w:sz="0" w:space="0" w:color="auto"/>
        <w:right w:val="none" w:sz="0" w:space="0" w:color="auto"/>
      </w:divBdr>
    </w:div>
    <w:div w:id="165243031">
      <w:bodyDiv w:val="1"/>
      <w:marLeft w:val="0"/>
      <w:marRight w:val="0"/>
      <w:marTop w:val="0"/>
      <w:marBottom w:val="0"/>
      <w:divBdr>
        <w:top w:val="none" w:sz="0" w:space="0" w:color="auto"/>
        <w:left w:val="none" w:sz="0" w:space="0" w:color="auto"/>
        <w:bottom w:val="none" w:sz="0" w:space="0" w:color="auto"/>
        <w:right w:val="none" w:sz="0" w:space="0" w:color="auto"/>
      </w:divBdr>
    </w:div>
    <w:div w:id="218715758">
      <w:bodyDiv w:val="1"/>
      <w:marLeft w:val="0"/>
      <w:marRight w:val="0"/>
      <w:marTop w:val="0"/>
      <w:marBottom w:val="0"/>
      <w:divBdr>
        <w:top w:val="none" w:sz="0" w:space="0" w:color="auto"/>
        <w:left w:val="none" w:sz="0" w:space="0" w:color="auto"/>
        <w:bottom w:val="none" w:sz="0" w:space="0" w:color="auto"/>
        <w:right w:val="none" w:sz="0" w:space="0" w:color="auto"/>
      </w:divBdr>
    </w:div>
    <w:div w:id="373894287">
      <w:bodyDiv w:val="1"/>
      <w:marLeft w:val="0"/>
      <w:marRight w:val="0"/>
      <w:marTop w:val="0"/>
      <w:marBottom w:val="0"/>
      <w:divBdr>
        <w:top w:val="none" w:sz="0" w:space="0" w:color="auto"/>
        <w:left w:val="none" w:sz="0" w:space="0" w:color="auto"/>
        <w:bottom w:val="none" w:sz="0" w:space="0" w:color="auto"/>
        <w:right w:val="none" w:sz="0" w:space="0" w:color="auto"/>
      </w:divBdr>
      <w:divsChild>
        <w:div w:id="1699814966">
          <w:marLeft w:val="0"/>
          <w:marRight w:val="0"/>
          <w:marTop w:val="0"/>
          <w:marBottom w:val="0"/>
          <w:divBdr>
            <w:top w:val="none" w:sz="0" w:space="0" w:color="auto"/>
            <w:left w:val="none" w:sz="0" w:space="0" w:color="auto"/>
            <w:bottom w:val="none" w:sz="0" w:space="0" w:color="auto"/>
            <w:right w:val="none" w:sz="0" w:space="0" w:color="auto"/>
          </w:divBdr>
        </w:div>
      </w:divsChild>
    </w:div>
    <w:div w:id="379280516">
      <w:bodyDiv w:val="1"/>
      <w:marLeft w:val="0"/>
      <w:marRight w:val="0"/>
      <w:marTop w:val="0"/>
      <w:marBottom w:val="0"/>
      <w:divBdr>
        <w:top w:val="none" w:sz="0" w:space="0" w:color="auto"/>
        <w:left w:val="none" w:sz="0" w:space="0" w:color="auto"/>
        <w:bottom w:val="none" w:sz="0" w:space="0" w:color="auto"/>
        <w:right w:val="none" w:sz="0" w:space="0" w:color="auto"/>
      </w:divBdr>
    </w:div>
    <w:div w:id="485123553">
      <w:bodyDiv w:val="1"/>
      <w:marLeft w:val="0"/>
      <w:marRight w:val="0"/>
      <w:marTop w:val="0"/>
      <w:marBottom w:val="0"/>
      <w:divBdr>
        <w:top w:val="none" w:sz="0" w:space="0" w:color="auto"/>
        <w:left w:val="none" w:sz="0" w:space="0" w:color="auto"/>
        <w:bottom w:val="none" w:sz="0" w:space="0" w:color="auto"/>
        <w:right w:val="none" w:sz="0" w:space="0" w:color="auto"/>
      </w:divBdr>
    </w:div>
    <w:div w:id="651180041">
      <w:bodyDiv w:val="1"/>
      <w:marLeft w:val="0"/>
      <w:marRight w:val="0"/>
      <w:marTop w:val="0"/>
      <w:marBottom w:val="0"/>
      <w:divBdr>
        <w:top w:val="none" w:sz="0" w:space="0" w:color="auto"/>
        <w:left w:val="none" w:sz="0" w:space="0" w:color="auto"/>
        <w:bottom w:val="none" w:sz="0" w:space="0" w:color="auto"/>
        <w:right w:val="none" w:sz="0" w:space="0" w:color="auto"/>
      </w:divBdr>
      <w:divsChild>
        <w:div w:id="1872497922">
          <w:marLeft w:val="0"/>
          <w:marRight w:val="0"/>
          <w:marTop w:val="0"/>
          <w:marBottom w:val="0"/>
          <w:divBdr>
            <w:top w:val="none" w:sz="0" w:space="0" w:color="auto"/>
            <w:left w:val="none" w:sz="0" w:space="0" w:color="auto"/>
            <w:bottom w:val="none" w:sz="0" w:space="0" w:color="auto"/>
            <w:right w:val="none" w:sz="0" w:space="0" w:color="auto"/>
          </w:divBdr>
          <w:divsChild>
            <w:div w:id="194582589">
              <w:marLeft w:val="0"/>
              <w:marRight w:val="450"/>
              <w:marTop w:val="0"/>
              <w:marBottom w:val="135"/>
              <w:divBdr>
                <w:top w:val="none" w:sz="0" w:space="0" w:color="auto"/>
                <w:left w:val="none" w:sz="0" w:space="0" w:color="auto"/>
                <w:bottom w:val="none" w:sz="0" w:space="0" w:color="auto"/>
                <w:right w:val="none" w:sz="0" w:space="0" w:color="auto"/>
              </w:divBdr>
            </w:div>
          </w:divsChild>
        </w:div>
        <w:div w:id="2055882748">
          <w:marLeft w:val="0"/>
          <w:marRight w:val="0"/>
          <w:marTop w:val="0"/>
          <w:marBottom w:val="0"/>
          <w:divBdr>
            <w:top w:val="none" w:sz="0" w:space="0" w:color="auto"/>
            <w:left w:val="none" w:sz="0" w:space="0" w:color="auto"/>
            <w:bottom w:val="none" w:sz="0" w:space="0" w:color="auto"/>
            <w:right w:val="none" w:sz="0" w:space="0" w:color="auto"/>
          </w:divBdr>
          <w:divsChild>
            <w:div w:id="729887053">
              <w:marLeft w:val="0"/>
              <w:marRight w:val="0"/>
              <w:marTop w:val="0"/>
              <w:marBottom w:val="0"/>
              <w:divBdr>
                <w:top w:val="none" w:sz="0" w:space="0" w:color="auto"/>
                <w:left w:val="none" w:sz="0" w:space="0" w:color="auto"/>
                <w:bottom w:val="none" w:sz="0" w:space="0" w:color="auto"/>
                <w:right w:val="none" w:sz="0" w:space="0" w:color="auto"/>
              </w:divBdr>
              <w:divsChild>
                <w:div w:id="1443307693">
                  <w:marLeft w:val="0"/>
                  <w:marRight w:val="0"/>
                  <w:marTop w:val="0"/>
                  <w:marBottom w:val="0"/>
                  <w:divBdr>
                    <w:top w:val="none" w:sz="0" w:space="0" w:color="auto"/>
                    <w:left w:val="none" w:sz="0" w:space="0" w:color="auto"/>
                    <w:bottom w:val="none" w:sz="0" w:space="0" w:color="auto"/>
                    <w:right w:val="none" w:sz="0" w:space="0" w:color="auto"/>
                  </w:divBdr>
                  <w:divsChild>
                    <w:div w:id="2048530973">
                      <w:marLeft w:val="0"/>
                      <w:marRight w:val="0"/>
                      <w:marTop w:val="0"/>
                      <w:marBottom w:val="0"/>
                      <w:divBdr>
                        <w:top w:val="none" w:sz="0" w:space="0" w:color="auto"/>
                        <w:left w:val="none" w:sz="0" w:space="0" w:color="auto"/>
                        <w:bottom w:val="none" w:sz="0" w:space="0" w:color="auto"/>
                        <w:right w:val="none" w:sz="0" w:space="0" w:color="auto"/>
                      </w:divBdr>
                      <w:divsChild>
                        <w:div w:id="1241602858">
                          <w:marLeft w:val="0"/>
                          <w:marRight w:val="0"/>
                          <w:marTop w:val="0"/>
                          <w:marBottom w:val="0"/>
                          <w:divBdr>
                            <w:top w:val="none" w:sz="0" w:space="0" w:color="EAEAEA"/>
                            <w:left w:val="none" w:sz="0" w:space="0" w:color="EAEAEA"/>
                            <w:bottom w:val="single" w:sz="6" w:space="23" w:color="EAEAEA"/>
                            <w:right w:val="none" w:sz="0" w:space="0" w:color="EAEAEA"/>
                          </w:divBdr>
                          <w:divsChild>
                            <w:div w:id="1193180201">
                              <w:marLeft w:val="0"/>
                              <w:marRight w:val="0"/>
                              <w:marTop w:val="0"/>
                              <w:marBottom w:val="0"/>
                              <w:divBdr>
                                <w:top w:val="none" w:sz="0" w:space="0" w:color="auto"/>
                                <w:left w:val="none" w:sz="0" w:space="0" w:color="auto"/>
                                <w:bottom w:val="none" w:sz="0" w:space="0" w:color="auto"/>
                                <w:right w:val="none" w:sz="0" w:space="0" w:color="auto"/>
                              </w:divBdr>
                              <w:divsChild>
                                <w:div w:id="1695770493">
                                  <w:marLeft w:val="0"/>
                                  <w:marRight w:val="0"/>
                                  <w:marTop w:val="0"/>
                                  <w:marBottom w:val="0"/>
                                  <w:divBdr>
                                    <w:top w:val="none" w:sz="0" w:space="0" w:color="auto"/>
                                    <w:left w:val="none" w:sz="0" w:space="0" w:color="auto"/>
                                    <w:bottom w:val="none" w:sz="0" w:space="0" w:color="auto"/>
                                    <w:right w:val="none" w:sz="0" w:space="0" w:color="auto"/>
                                  </w:divBdr>
                                  <w:divsChild>
                                    <w:div w:id="235630592">
                                      <w:marLeft w:val="0"/>
                                      <w:marRight w:val="0"/>
                                      <w:marTop w:val="0"/>
                                      <w:marBottom w:val="0"/>
                                      <w:divBdr>
                                        <w:top w:val="none" w:sz="0" w:space="0" w:color="auto"/>
                                        <w:left w:val="none" w:sz="0" w:space="0" w:color="auto"/>
                                        <w:bottom w:val="none" w:sz="0" w:space="0" w:color="auto"/>
                                        <w:right w:val="none" w:sz="0" w:space="0" w:color="auto"/>
                                      </w:divBdr>
                                      <w:divsChild>
                                        <w:div w:id="206839374">
                                          <w:marLeft w:val="0"/>
                                          <w:marRight w:val="0"/>
                                          <w:marTop w:val="0"/>
                                          <w:marBottom w:val="0"/>
                                          <w:divBdr>
                                            <w:top w:val="none" w:sz="0" w:space="0" w:color="auto"/>
                                            <w:left w:val="none" w:sz="0" w:space="0" w:color="auto"/>
                                            <w:bottom w:val="none" w:sz="0" w:space="0" w:color="auto"/>
                                            <w:right w:val="none" w:sz="0" w:space="0" w:color="auto"/>
                                          </w:divBdr>
                                          <w:divsChild>
                                            <w:div w:id="290869060">
                                              <w:marLeft w:val="0"/>
                                              <w:marRight w:val="0"/>
                                              <w:marTop w:val="0"/>
                                              <w:marBottom w:val="0"/>
                                              <w:divBdr>
                                                <w:top w:val="none" w:sz="0" w:space="0" w:color="auto"/>
                                                <w:left w:val="none" w:sz="0" w:space="0" w:color="auto"/>
                                                <w:bottom w:val="none" w:sz="0" w:space="0" w:color="auto"/>
                                                <w:right w:val="none" w:sz="0" w:space="0" w:color="auto"/>
                                              </w:divBdr>
                                            </w:div>
                                          </w:divsChild>
                                        </w:div>
                                        <w:div w:id="1916813804">
                                          <w:marLeft w:val="0"/>
                                          <w:marRight w:val="0"/>
                                          <w:marTop w:val="0"/>
                                          <w:marBottom w:val="0"/>
                                          <w:divBdr>
                                            <w:top w:val="none" w:sz="0" w:space="0" w:color="auto"/>
                                            <w:left w:val="none" w:sz="0" w:space="0" w:color="auto"/>
                                            <w:bottom w:val="none" w:sz="0" w:space="0" w:color="auto"/>
                                            <w:right w:val="none" w:sz="0" w:space="0" w:color="auto"/>
                                          </w:divBdr>
                                          <w:divsChild>
                                            <w:div w:id="1336612778">
                                              <w:marLeft w:val="0"/>
                                              <w:marRight w:val="0"/>
                                              <w:marTop w:val="0"/>
                                              <w:marBottom w:val="0"/>
                                              <w:divBdr>
                                                <w:top w:val="none" w:sz="0" w:space="0" w:color="auto"/>
                                                <w:left w:val="none" w:sz="0" w:space="0" w:color="auto"/>
                                                <w:bottom w:val="none" w:sz="0" w:space="0" w:color="auto"/>
                                                <w:right w:val="none" w:sz="0" w:space="0" w:color="auto"/>
                                              </w:divBdr>
                                              <w:divsChild>
                                                <w:div w:id="1627159715">
                                                  <w:marLeft w:val="0"/>
                                                  <w:marRight w:val="150"/>
                                                  <w:marTop w:val="60"/>
                                                  <w:marBottom w:val="0"/>
                                                  <w:divBdr>
                                                    <w:top w:val="none" w:sz="0" w:space="0" w:color="auto"/>
                                                    <w:left w:val="none" w:sz="0" w:space="0" w:color="auto"/>
                                                    <w:bottom w:val="none" w:sz="0" w:space="0" w:color="auto"/>
                                                    <w:right w:val="none" w:sz="0" w:space="0" w:color="auto"/>
                                                  </w:divBdr>
                                                  <w:divsChild>
                                                    <w:div w:id="659313249">
                                                      <w:marLeft w:val="0"/>
                                                      <w:marRight w:val="0"/>
                                                      <w:marTop w:val="0"/>
                                                      <w:marBottom w:val="0"/>
                                                      <w:divBdr>
                                                        <w:top w:val="none" w:sz="0" w:space="0" w:color="auto"/>
                                                        <w:left w:val="none" w:sz="0" w:space="0" w:color="auto"/>
                                                        <w:bottom w:val="none" w:sz="0" w:space="0" w:color="auto"/>
                                                        <w:right w:val="none" w:sz="0" w:space="0" w:color="auto"/>
                                                      </w:divBdr>
                                                      <w:divsChild>
                                                        <w:div w:id="1408696374">
                                                          <w:marLeft w:val="0"/>
                                                          <w:marRight w:val="0"/>
                                                          <w:marTop w:val="0"/>
                                                          <w:marBottom w:val="0"/>
                                                          <w:divBdr>
                                                            <w:top w:val="none" w:sz="0" w:space="0" w:color="auto"/>
                                                            <w:left w:val="none" w:sz="0" w:space="0" w:color="auto"/>
                                                            <w:bottom w:val="none" w:sz="0" w:space="0" w:color="auto"/>
                                                            <w:right w:val="none" w:sz="0" w:space="0" w:color="auto"/>
                                                          </w:divBdr>
                                                          <w:divsChild>
                                                            <w:div w:id="36267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8630344">
                                                  <w:marLeft w:val="0"/>
                                                  <w:marRight w:val="0"/>
                                                  <w:marTop w:val="0"/>
                                                  <w:marBottom w:val="0"/>
                                                  <w:divBdr>
                                                    <w:top w:val="none" w:sz="0" w:space="0" w:color="auto"/>
                                                    <w:left w:val="none" w:sz="0" w:space="0" w:color="auto"/>
                                                    <w:bottom w:val="none" w:sz="0" w:space="0" w:color="auto"/>
                                                    <w:right w:val="none" w:sz="0" w:space="0" w:color="auto"/>
                                                  </w:divBdr>
                                                  <w:divsChild>
                                                    <w:div w:id="1468863872">
                                                      <w:marLeft w:val="0"/>
                                                      <w:marRight w:val="0"/>
                                                      <w:marTop w:val="0"/>
                                                      <w:marBottom w:val="0"/>
                                                      <w:divBdr>
                                                        <w:top w:val="none" w:sz="0" w:space="0" w:color="auto"/>
                                                        <w:left w:val="none" w:sz="0" w:space="0" w:color="auto"/>
                                                        <w:bottom w:val="none" w:sz="0" w:space="0" w:color="auto"/>
                                                        <w:right w:val="none" w:sz="0" w:space="0" w:color="auto"/>
                                                      </w:divBdr>
                                                      <w:divsChild>
                                                        <w:div w:id="1764300717">
                                                          <w:marLeft w:val="0"/>
                                                          <w:marRight w:val="0"/>
                                                          <w:marTop w:val="0"/>
                                                          <w:marBottom w:val="0"/>
                                                          <w:divBdr>
                                                            <w:top w:val="none" w:sz="0" w:space="0" w:color="auto"/>
                                                            <w:left w:val="none" w:sz="0" w:space="0" w:color="auto"/>
                                                            <w:bottom w:val="none" w:sz="0" w:space="0" w:color="auto"/>
                                                            <w:right w:val="none" w:sz="0" w:space="0" w:color="auto"/>
                                                          </w:divBdr>
                                                          <w:divsChild>
                                                            <w:div w:id="1092241889">
                                                              <w:marLeft w:val="0"/>
                                                              <w:marRight w:val="0"/>
                                                              <w:marTop w:val="0"/>
                                                              <w:marBottom w:val="75"/>
                                                              <w:divBdr>
                                                                <w:top w:val="none" w:sz="0" w:space="0" w:color="auto"/>
                                                                <w:left w:val="none" w:sz="0" w:space="0" w:color="auto"/>
                                                                <w:bottom w:val="none" w:sz="0" w:space="0" w:color="auto"/>
                                                                <w:right w:val="none" w:sz="0" w:space="0" w:color="auto"/>
                                                              </w:divBdr>
                                                              <w:divsChild>
                                                                <w:div w:id="862325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520108">
                                                      <w:marLeft w:val="0"/>
                                                      <w:marRight w:val="0"/>
                                                      <w:marTop w:val="0"/>
                                                      <w:marBottom w:val="0"/>
                                                      <w:divBdr>
                                                        <w:top w:val="none" w:sz="0" w:space="0" w:color="auto"/>
                                                        <w:left w:val="none" w:sz="0" w:space="0" w:color="auto"/>
                                                        <w:bottom w:val="none" w:sz="0" w:space="0" w:color="auto"/>
                                                        <w:right w:val="none" w:sz="0" w:space="0" w:color="auto"/>
                                                      </w:divBdr>
                                                      <w:divsChild>
                                                        <w:div w:id="1436633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2105092">
                                      <w:marLeft w:val="0"/>
                                      <w:marRight w:val="0"/>
                                      <w:marTop w:val="225"/>
                                      <w:marBottom w:val="0"/>
                                      <w:divBdr>
                                        <w:top w:val="none" w:sz="0" w:space="0" w:color="auto"/>
                                        <w:left w:val="none" w:sz="0" w:space="0" w:color="auto"/>
                                        <w:bottom w:val="none" w:sz="0" w:space="0" w:color="auto"/>
                                        <w:right w:val="none" w:sz="0" w:space="0" w:color="auto"/>
                                      </w:divBdr>
                                      <w:divsChild>
                                        <w:div w:id="2108111809">
                                          <w:marLeft w:val="0"/>
                                          <w:marRight w:val="0"/>
                                          <w:marTop w:val="0"/>
                                          <w:marBottom w:val="90"/>
                                          <w:divBdr>
                                            <w:top w:val="none" w:sz="0" w:space="0" w:color="auto"/>
                                            <w:left w:val="none" w:sz="0" w:space="0" w:color="auto"/>
                                            <w:bottom w:val="none" w:sz="0" w:space="0" w:color="auto"/>
                                            <w:right w:val="none" w:sz="0" w:space="0" w:color="auto"/>
                                          </w:divBdr>
                                          <w:divsChild>
                                            <w:div w:id="683629130">
                                              <w:marLeft w:val="0"/>
                                              <w:marRight w:val="0"/>
                                              <w:marTop w:val="0"/>
                                              <w:marBottom w:val="0"/>
                                              <w:divBdr>
                                                <w:top w:val="none" w:sz="0" w:space="0" w:color="auto"/>
                                                <w:left w:val="none" w:sz="0" w:space="0" w:color="auto"/>
                                                <w:bottom w:val="none" w:sz="0" w:space="0" w:color="auto"/>
                                                <w:right w:val="none" w:sz="0" w:space="0" w:color="auto"/>
                                              </w:divBdr>
                                              <w:divsChild>
                                                <w:div w:id="851067352">
                                                  <w:marLeft w:val="0"/>
                                                  <w:marRight w:val="0"/>
                                                  <w:marTop w:val="0"/>
                                                  <w:marBottom w:val="0"/>
                                                  <w:divBdr>
                                                    <w:top w:val="none" w:sz="0" w:space="0" w:color="auto"/>
                                                    <w:left w:val="none" w:sz="0" w:space="0" w:color="auto"/>
                                                    <w:bottom w:val="none" w:sz="0" w:space="0" w:color="auto"/>
                                                    <w:right w:val="none" w:sz="0" w:space="0" w:color="auto"/>
                                                  </w:divBdr>
                                                  <w:divsChild>
                                                    <w:div w:id="409738160">
                                                      <w:marLeft w:val="0"/>
                                                      <w:marRight w:val="0"/>
                                                      <w:marTop w:val="0"/>
                                                      <w:marBottom w:val="0"/>
                                                      <w:divBdr>
                                                        <w:top w:val="none" w:sz="0" w:space="0" w:color="auto"/>
                                                        <w:left w:val="none" w:sz="0" w:space="0" w:color="auto"/>
                                                        <w:bottom w:val="none" w:sz="0" w:space="0" w:color="auto"/>
                                                        <w:right w:val="none" w:sz="0" w:space="0" w:color="auto"/>
                                                      </w:divBdr>
                                                      <w:divsChild>
                                                        <w:div w:id="1685672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82561421">
                              <w:marLeft w:val="0"/>
                              <w:marRight w:val="0"/>
                              <w:marTop w:val="0"/>
                              <w:marBottom w:val="0"/>
                              <w:divBdr>
                                <w:top w:val="none" w:sz="0" w:space="0" w:color="auto"/>
                                <w:left w:val="none" w:sz="0" w:space="0" w:color="auto"/>
                                <w:bottom w:val="none" w:sz="0" w:space="0" w:color="auto"/>
                                <w:right w:val="none" w:sz="0" w:space="0" w:color="auto"/>
                              </w:divBdr>
                              <w:divsChild>
                                <w:div w:id="1041245522">
                                  <w:marLeft w:val="0"/>
                                  <w:marRight w:val="0"/>
                                  <w:marTop w:val="0"/>
                                  <w:marBottom w:val="0"/>
                                  <w:divBdr>
                                    <w:top w:val="none" w:sz="0" w:space="0" w:color="auto"/>
                                    <w:left w:val="none" w:sz="0" w:space="0" w:color="auto"/>
                                    <w:bottom w:val="none" w:sz="0" w:space="0" w:color="auto"/>
                                    <w:right w:val="none" w:sz="0" w:space="0" w:color="auto"/>
                                  </w:divBdr>
                                  <w:divsChild>
                                    <w:div w:id="1337657132">
                                      <w:marLeft w:val="0"/>
                                      <w:marRight w:val="0"/>
                                      <w:marTop w:val="0"/>
                                      <w:marBottom w:val="0"/>
                                      <w:divBdr>
                                        <w:top w:val="none" w:sz="0" w:space="0" w:color="auto"/>
                                        <w:left w:val="none" w:sz="0" w:space="0" w:color="auto"/>
                                        <w:bottom w:val="none" w:sz="0" w:space="0" w:color="auto"/>
                                        <w:right w:val="none" w:sz="0" w:space="0" w:color="auto"/>
                                      </w:divBdr>
                                      <w:divsChild>
                                        <w:div w:id="1621110616">
                                          <w:marLeft w:val="0"/>
                                          <w:marRight w:val="0"/>
                                          <w:marTop w:val="0"/>
                                          <w:marBottom w:val="0"/>
                                          <w:divBdr>
                                            <w:top w:val="none" w:sz="0" w:space="0" w:color="auto"/>
                                            <w:left w:val="none" w:sz="0" w:space="0" w:color="auto"/>
                                            <w:bottom w:val="none" w:sz="0" w:space="0" w:color="auto"/>
                                            <w:right w:val="none" w:sz="0" w:space="0" w:color="auto"/>
                                          </w:divBdr>
                                          <w:divsChild>
                                            <w:div w:id="1572226776">
                                              <w:marLeft w:val="0"/>
                                              <w:marRight w:val="0"/>
                                              <w:marTop w:val="0"/>
                                              <w:marBottom w:val="0"/>
                                              <w:divBdr>
                                                <w:top w:val="none" w:sz="0" w:space="0" w:color="auto"/>
                                                <w:left w:val="none" w:sz="0" w:space="0" w:color="auto"/>
                                                <w:bottom w:val="none" w:sz="0" w:space="0" w:color="auto"/>
                                                <w:right w:val="none" w:sz="0" w:space="0" w:color="auto"/>
                                              </w:divBdr>
                                              <w:divsChild>
                                                <w:div w:id="1645625209">
                                                  <w:marLeft w:val="0"/>
                                                  <w:marRight w:val="0"/>
                                                  <w:marTop w:val="0"/>
                                                  <w:marBottom w:val="0"/>
                                                  <w:divBdr>
                                                    <w:top w:val="none" w:sz="0" w:space="0" w:color="auto"/>
                                                    <w:left w:val="none" w:sz="0" w:space="0" w:color="auto"/>
                                                    <w:bottom w:val="none" w:sz="0" w:space="0" w:color="auto"/>
                                                    <w:right w:val="none" w:sz="0" w:space="0" w:color="auto"/>
                                                  </w:divBdr>
                                                </w:div>
                                                <w:div w:id="448816559">
                                                  <w:marLeft w:val="0"/>
                                                  <w:marRight w:val="0"/>
                                                  <w:marTop w:val="0"/>
                                                  <w:marBottom w:val="0"/>
                                                  <w:divBdr>
                                                    <w:top w:val="none" w:sz="0" w:space="0" w:color="auto"/>
                                                    <w:left w:val="none" w:sz="0" w:space="0" w:color="auto"/>
                                                    <w:bottom w:val="none" w:sz="0" w:space="0" w:color="auto"/>
                                                    <w:right w:val="none" w:sz="0" w:space="0" w:color="auto"/>
                                                  </w:divBdr>
                                                </w:div>
                                                <w:div w:id="144587440">
                                                  <w:marLeft w:val="0"/>
                                                  <w:marRight w:val="0"/>
                                                  <w:marTop w:val="0"/>
                                                  <w:marBottom w:val="0"/>
                                                  <w:divBdr>
                                                    <w:top w:val="none" w:sz="0" w:space="0" w:color="auto"/>
                                                    <w:left w:val="none" w:sz="0" w:space="0" w:color="auto"/>
                                                    <w:bottom w:val="none" w:sz="0" w:space="0" w:color="auto"/>
                                                    <w:right w:val="none" w:sz="0" w:space="0" w:color="auto"/>
                                                  </w:divBdr>
                                                </w:div>
                                                <w:div w:id="163059309">
                                                  <w:marLeft w:val="0"/>
                                                  <w:marRight w:val="0"/>
                                                  <w:marTop w:val="0"/>
                                                  <w:marBottom w:val="0"/>
                                                  <w:divBdr>
                                                    <w:top w:val="none" w:sz="0" w:space="0" w:color="auto"/>
                                                    <w:left w:val="none" w:sz="0" w:space="0" w:color="auto"/>
                                                    <w:bottom w:val="none" w:sz="0" w:space="0" w:color="auto"/>
                                                    <w:right w:val="none" w:sz="0" w:space="0" w:color="auto"/>
                                                  </w:divBdr>
                                                </w:div>
                                                <w:div w:id="1404178966">
                                                  <w:marLeft w:val="0"/>
                                                  <w:marRight w:val="0"/>
                                                  <w:marTop w:val="0"/>
                                                  <w:marBottom w:val="0"/>
                                                  <w:divBdr>
                                                    <w:top w:val="none" w:sz="0" w:space="0" w:color="auto"/>
                                                    <w:left w:val="none" w:sz="0" w:space="0" w:color="auto"/>
                                                    <w:bottom w:val="none" w:sz="0" w:space="0" w:color="auto"/>
                                                    <w:right w:val="none" w:sz="0" w:space="0" w:color="auto"/>
                                                  </w:divBdr>
                                                </w:div>
                                                <w:div w:id="1744721137">
                                                  <w:marLeft w:val="0"/>
                                                  <w:marRight w:val="0"/>
                                                  <w:marTop w:val="0"/>
                                                  <w:marBottom w:val="0"/>
                                                  <w:divBdr>
                                                    <w:top w:val="none" w:sz="0" w:space="0" w:color="auto"/>
                                                    <w:left w:val="none" w:sz="0" w:space="0" w:color="auto"/>
                                                    <w:bottom w:val="none" w:sz="0" w:space="0" w:color="auto"/>
                                                    <w:right w:val="none" w:sz="0" w:space="0" w:color="auto"/>
                                                  </w:divBdr>
                                                </w:div>
                                                <w:div w:id="1050035337">
                                                  <w:marLeft w:val="0"/>
                                                  <w:marRight w:val="0"/>
                                                  <w:marTop w:val="0"/>
                                                  <w:marBottom w:val="0"/>
                                                  <w:divBdr>
                                                    <w:top w:val="none" w:sz="0" w:space="0" w:color="auto"/>
                                                    <w:left w:val="none" w:sz="0" w:space="0" w:color="auto"/>
                                                    <w:bottom w:val="none" w:sz="0" w:space="0" w:color="auto"/>
                                                    <w:right w:val="none" w:sz="0" w:space="0" w:color="auto"/>
                                                  </w:divBdr>
                                                </w:div>
                                                <w:div w:id="1352298694">
                                                  <w:marLeft w:val="0"/>
                                                  <w:marRight w:val="0"/>
                                                  <w:marTop w:val="0"/>
                                                  <w:marBottom w:val="0"/>
                                                  <w:divBdr>
                                                    <w:top w:val="none" w:sz="0" w:space="0" w:color="auto"/>
                                                    <w:left w:val="none" w:sz="0" w:space="0" w:color="auto"/>
                                                    <w:bottom w:val="none" w:sz="0" w:space="0" w:color="auto"/>
                                                    <w:right w:val="none" w:sz="0" w:space="0" w:color="auto"/>
                                                  </w:divBdr>
                                                </w:div>
                                                <w:div w:id="352461273">
                                                  <w:marLeft w:val="0"/>
                                                  <w:marRight w:val="0"/>
                                                  <w:marTop w:val="0"/>
                                                  <w:marBottom w:val="0"/>
                                                  <w:divBdr>
                                                    <w:top w:val="none" w:sz="0" w:space="0" w:color="auto"/>
                                                    <w:left w:val="none" w:sz="0" w:space="0" w:color="auto"/>
                                                    <w:bottom w:val="none" w:sz="0" w:space="0" w:color="auto"/>
                                                    <w:right w:val="none" w:sz="0" w:space="0" w:color="auto"/>
                                                  </w:divBdr>
                                                </w:div>
                                                <w:div w:id="570770916">
                                                  <w:marLeft w:val="0"/>
                                                  <w:marRight w:val="0"/>
                                                  <w:marTop w:val="0"/>
                                                  <w:marBottom w:val="0"/>
                                                  <w:divBdr>
                                                    <w:top w:val="none" w:sz="0" w:space="0" w:color="auto"/>
                                                    <w:left w:val="none" w:sz="0" w:space="0" w:color="auto"/>
                                                    <w:bottom w:val="none" w:sz="0" w:space="0" w:color="auto"/>
                                                    <w:right w:val="none" w:sz="0" w:space="0" w:color="auto"/>
                                                  </w:divBdr>
                                                </w:div>
                                                <w:div w:id="1642927322">
                                                  <w:marLeft w:val="0"/>
                                                  <w:marRight w:val="0"/>
                                                  <w:marTop w:val="0"/>
                                                  <w:marBottom w:val="240"/>
                                                  <w:divBdr>
                                                    <w:top w:val="none" w:sz="0" w:space="0" w:color="auto"/>
                                                    <w:left w:val="none" w:sz="0" w:space="0" w:color="auto"/>
                                                    <w:bottom w:val="none" w:sz="0" w:space="0" w:color="auto"/>
                                                    <w:right w:val="none" w:sz="0" w:space="0" w:color="auto"/>
                                                  </w:divBdr>
                                                </w:div>
                                                <w:div w:id="57362738">
                                                  <w:marLeft w:val="0"/>
                                                  <w:marRight w:val="0"/>
                                                  <w:marTop w:val="0"/>
                                                  <w:marBottom w:val="240"/>
                                                  <w:divBdr>
                                                    <w:top w:val="none" w:sz="0" w:space="0" w:color="auto"/>
                                                    <w:left w:val="none" w:sz="0" w:space="0" w:color="auto"/>
                                                    <w:bottom w:val="none" w:sz="0" w:space="0" w:color="auto"/>
                                                    <w:right w:val="none" w:sz="0" w:space="0" w:color="auto"/>
                                                  </w:divBdr>
                                                </w:div>
                                                <w:div w:id="272396470">
                                                  <w:marLeft w:val="0"/>
                                                  <w:marRight w:val="0"/>
                                                  <w:marTop w:val="0"/>
                                                  <w:marBottom w:val="0"/>
                                                  <w:divBdr>
                                                    <w:top w:val="none" w:sz="0" w:space="0" w:color="auto"/>
                                                    <w:left w:val="none" w:sz="0" w:space="0" w:color="auto"/>
                                                    <w:bottom w:val="none" w:sz="0" w:space="0" w:color="auto"/>
                                                    <w:right w:val="none" w:sz="0" w:space="0" w:color="auto"/>
                                                  </w:divBdr>
                                                </w:div>
                                                <w:div w:id="269554529">
                                                  <w:marLeft w:val="0"/>
                                                  <w:marRight w:val="0"/>
                                                  <w:marTop w:val="0"/>
                                                  <w:marBottom w:val="0"/>
                                                  <w:divBdr>
                                                    <w:top w:val="none" w:sz="0" w:space="0" w:color="auto"/>
                                                    <w:left w:val="none" w:sz="0" w:space="0" w:color="auto"/>
                                                    <w:bottom w:val="none" w:sz="0" w:space="0" w:color="auto"/>
                                                    <w:right w:val="none" w:sz="0" w:space="0" w:color="auto"/>
                                                  </w:divBdr>
                                                </w:div>
                                                <w:div w:id="1823622783">
                                                  <w:marLeft w:val="0"/>
                                                  <w:marRight w:val="0"/>
                                                  <w:marTop w:val="0"/>
                                                  <w:marBottom w:val="0"/>
                                                  <w:divBdr>
                                                    <w:top w:val="none" w:sz="0" w:space="0" w:color="auto"/>
                                                    <w:left w:val="none" w:sz="0" w:space="0" w:color="auto"/>
                                                    <w:bottom w:val="none" w:sz="0" w:space="0" w:color="auto"/>
                                                    <w:right w:val="none" w:sz="0" w:space="0" w:color="auto"/>
                                                  </w:divBdr>
                                                </w:div>
                                                <w:div w:id="435516565">
                                                  <w:marLeft w:val="0"/>
                                                  <w:marRight w:val="0"/>
                                                  <w:marTop w:val="0"/>
                                                  <w:marBottom w:val="0"/>
                                                  <w:divBdr>
                                                    <w:top w:val="none" w:sz="0" w:space="0" w:color="auto"/>
                                                    <w:left w:val="none" w:sz="0" w:space="0" w:color="auto"/>
                                                    <w:bottom w:val="none" w:sz="0" w:space="0" w:color="auto"/>
                                                    <w:right w:val="none" w:sz="0" w:space="0" w:color="auto"/>
                                                  </w:divBdr>
                                                </w:div>
                                                <w:div w:id="575822108">
                                                  <w:marLeft w:val="0"/>
                                                  <w:marRight w:val="0"/>
                                                  <w:marTop w:val="0"/>
                                                  <w:marBottom w:val="0"/>
                                                  <w:divBdr>
                                                    <w:top w:val="none" w:sz="0" w:space="0" w:color="auto"/>
                                                    <w:left w:val="none" w:sz="0" w:space="0" w:color="auto"/>
                                                    <w:bottom w:val="none" w:sz="0" w:space="0" w:color="auto"/>
                                                    <w:right w:val="none" w:sz="0" w:space="0" w:color="auto"/>
                                                  </w:divBdr>
                                                </w:div>
                                                <w:div w:id="878783945">
                                                  <w:marLeft w:val="0"/>
                                                  <w:marRight w:val="0"/>
                                                  <w:marTop w:val="0"/>
                                                  <w:marBottom w:val="0"/>
                                                  <w:divBdr>
                                                    <w:top w:val="none" w:sz="0" w:space="0" w:color="auto"/>
                                                    <w:left w:val="none" w:sz="0" w:space="0" w:color="auto"/>
                                                    <w:bottom w:val="none" w:sz="0" w:space="0" w:color="auto"/>
                                                    <w:right w:val="none" w:sz="0" w:space="0" w:color="auto"/>
                                                  </w:divBdr>
                                                </w:div>
                                                <w:div w:id="78409646">
                                                  <w:marLeft w:val="0"/>
                                                  <w:marRight w:val="0"/>
                                                  <w:marTop w:val="0"/>
                                                  <w:marBottom w:val="0"/>
                                                  <w:divBdr>
                                                    <w:top w:val="none" w:sz="0" w:space="0" w:color="auto"/>
                                                    <w:left w:val="none" w:sz="0" w:space="0" w:color="auto"/>
                                                    <w:bottom w:val="none" w:sz="0" w:space="0" w:color="auto"/>
                                                    <w:right w:val="none" w:sz="0" w:space="0" w:color="auto"/>
                                                  </w:divBdr>
                                                </w:div>
                                                <w:div w:id="233710385">
                                                  <w:marLeft w:val="0"/>
                                                  <w:marRight w:val="0"/>
                                                  <w:marTop w:val="0"/>
                                                  <w:marBottom w:val="0"/>
                                                  <w:divBdr>
                                                    <w:top w:val="none" w:sz="0" w:space="0" w:color="auto"/>
                                                    <w:left w:val="none" w:sz="0" w:space="0" w:color="auto"/>
                                                    <w:bottom w:val="none" w:sz="0" w:space="0" w:color="auto"/>
                                                    <w:right w:val="none" w:sz="0" w:space="0" w:color="auto"/>
                                                  </w:divBdr>
                                                </w:div>
                                                <w:div w:id="821429032">
                                                  <w:marLeft w:val="0"/>
                                                  <w:marRight w:val="0"/>
                                                  <w:marTop w:val="0"/>
                                                  <w:marBottom w:val="0"/>
                                                  <w:divBdr>
                                                    <w:top w:val="none" w:sz="0" w:space="0" w:color="auto"/>
                                                    <w:left w:val="none" w:sz="0" w:space="0" w:color="auto"/>
                                                    <w:bottom w:val="none" w:sz="0" w:space="0" w:color="auto"/>
                                                    <w:right w:val="none" w:sz="0" w:space="0" w:color="auto"/>
                                                  </w:divBdr>
                                                </w:div>
                                                <w:div w:id="315305510">
                                                  <w:marLeft w:val="0"/>
                                                  <w:marRight w:val="0"/>
                                                  <w:marTop w:val="0"/>
                                                  <w:marBottom w:val="0"/>
                                                  <w:divBdr>
                                                    <w:top w:val="none" w:sz="0" w:space="0" w:color="auto"/>
                                                    <w:left w:val="none" w:sz="0" w:space="0" w:color="auto"/>
                                                    <w:bottom w:val="none" w:sz="0" w:space="0" w:color="auto"/>
                                                    <w:right w:val="none" w:sz="0" w:space="0" w:color="auto"/>
                                                  </w:divBdr>
                                                </w:div>
                                                <w:div w:id="1942833797">
                                                  <w:marLeft w:val="0"/>
                                                  <w:marRight w:val="0"/>
                                                  <w:marTop w:val="0"/>
                                                  <w:marBottom w:val="0"/>
                                                  <w:divBdr>
                                                    <w:top w:val="none" w:sz="0" w:space="0" w:color="auto"/>
                                                    <w:left w:val="none" w:sz="0" w:space="0" w:color="auto"/>
                                                    <w:bottom w:val="none" w:sz="0" w:space="0" w:color="auto"/>
                                                    <w:right w:val="none" w:sz="0" w:space="0" w:color="auto"/>
                                                  </w:divBdr>
                                                </w:div>
                                                <w:div w:id="1601379274">
                                                  <w:marLeft w:val="0"/>
                                                  <w:marRight w:val="0"/>
                                                  <w:marTop w:val="0"/>
                                                  <w:marBottom w:val="0"/>
                                                  <w:divBdr>
                                                    <w:top w:val="none" w:sz="0" w:space="0" w:color="auto"/>
                                                    <w:left w:val="none" w:sz="0" w:space="0" w:color="auto"/>
                                                    <w:bottom w:val="none" w:sz="0" w:space="0" w:color="auto"/>
                                                    <w:right w:val="none" w:sz="0" w:space="0" w:color="auto"/>
                                                  </w:divBdr>
                                                </w:div>
                                                <w:div w:id="575016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38596179">
      <w:bodyDiv w:val="1"/>
      <w:marLeft w:val="0"/>
      <w:marRight w:val="0"/>
      <w:marTop w:val="0"/>
      <w:marBottom w:val="0"/>
      <w:divBdr>
        <w:top w:val="none" w:sz="0" w:space="0" w:color="auto"/>
        <w:left w:val="none" w:sz="0" w:space="0" w:color="auto"/>
        <w:bottom w:val="none" w:sz="0" w:space="0" w:color="auto"/>
        <w:right w:val="none" w:sz="0" w:space="0" w:color="auto"/>
      </w:divBdr>
    </w:div>
    <w:div w:id="806168076">
      <w:bodyDiv w:val="1"/>
      <w:marLeft w:val="0"/>
      <w:marRight w:val="0"/>
      <w:marTop w:val="0"/>
      <w:marBottom w:val="0"/>
      <w:divBdr>
        <w:top w:val="none" w:sz="0" w:space="0" w:color="auto"/>
        <w:left w:val="none" w:sz="0" w:space="0" w:color="auto"/>
        <w:bottom w:val="none" w:sz="0" w:space="0" w:color="auto"/>
        <w:right w:val="none" w:sz="0" w:space="0" w:color="auto"/>
      </w:divBdr>
    </w:div>
    <w:div w:id="851260718">
      <w:bodyDiv w:val="1"/>
      <w:marLeft w:val="0"/>
      <w:marRight w:val="0"/>
      <w:marTop w:val="0"/>
      <w:marBottom w:val="0"/>
      <w:divBdr>
        <w:top w:val="none" w:sz="0" w:space="0" w:color="auto"/>
        <w:left w:val="none" w:sz="0" w:space="0" w:color="auto"/>
        <w:bottom w:val="none" w:sz="0" w:space="0" w:color="auto"/>
        <w:right w:val="none" w:sz="0" w:space="0" w:color="auto"/>
      </w:divBdr>
    </w:div>
    <w:div w:id="927925019">
      <w:bodyDiv w:val="1"/>
      <w:marLeft w:val="0"/>
      <w:marRight w:val="0"/>
      <w:marTop w:val="0"/>
      <w:marBottom w:val="0"/>
      <w:divBdr>
        <w:top w:val="none" w:sz="0" w:space="0" w:color="auto"/>
        <w:left w:val="none" w:sz="0" w:space="0" w:color="auto"/>
        <w:bottom w:val="none" w:sz="0" w:space="0" w:color="auto"/>
        <w:right w:val="none" w:sz="0" w:space="0" w:color="auto"/>
      </w:divBdr>
    </w:div>
    <w:div w:id="1026518709">
      <w:bodyDiv w:val="1"/>
      <w:marLeft w:val="0"/>
      <w:marRight w:val="0"/>
      <w:marTop w:val="0"/>
      <w:marBottom w:val="0"/>
      <w:divBdr>
        <w:top w:val="none" w:sz="0" w:space="0" w:color="auto"/>
        <w:left w:val="none" w:sz="0" w:space="0" w:color="auto"/>
        <w:bottom w:val="none" w:sz="0" w:space="0" w:color="auto"/>
        <w:right w:val="none" w:sz="0" w:space="0" w:color="auto"/>
      </w:divBdr>
    </w:div>
    <w:div w:id="1245800195">
      <w:bodyDiv w:val="1"/>
      <w:marLeft w:val="0"/>
      <w:marRight w:val="0"/>
      <w:marTop w:val="0"/>
      <w:marBottom w:val="0"/>
      <w:divBdr>
        <w:top w:val="none" w:sz="0" w:space="0" w:color="auto"/>
        <w:left w:val="none" w:sz="0" w:space="0" w:color="auto"/>
        <w:bottom w:val="none" w:sz="0" w:space="0" w:color="auto"/>
        <w:right w:val="none" w:sz="0" w:space="0" w:color="auto"/>
      </w:divBdr>
    </w:div>
    <w:div w:id="1412854659">
      <w:bodyDiv w:val="1"/>
      <w:marLeft w:val="0"/>
      <w:marRight w:val="0"/>
      <w:marTop w:val="0"/>
      <w:marBottom w:val="0"/>
      <w:divBdr>
        <w:top w:val="none" w:sz="0" w:space="0" w:color="auto"/>
        <w:left w:val="none" w:sz="0" w:space="0" w:color="auto"/>
        <w:bottom w:val="none" w:sz="0" w:space="0" w:color="auto"/>
        <w:right w:val="none" w:sz="0" w:space="0" w:color="auto"/>
      </w:divBdr>
    </w:div>
    <w:div w:id="1438672156">
      <w:bodyDiv w:val="1"/>
      <w:marLeft w:val="0"/>
      <w:marRight w:val="0"/>
      <w:marTop w:val="0"/>
      <w:marBottom w:val="0"/>
      <w:divBdr>
        <w:top w:val="none" w:sz="0" w:space="0" w:color="auto"/>
        <w:left w:val="none" w:sz="0" w:space="0" w:color="auto"/>
        <w:bottom w:val="none" w:sz="0" w:space="0" w:color="auto"/>
        <w:right w:val="none" w:sz="0" w:space="0" w:color="auto"/>
      </w:divBdr>
    </w:div>
    <w:div w:id="1465276087">
      <w:bodyDiv w:val="1"/>
      <w:marLeft w:val="0"/>
      <w:marRight w:val="0"/>
      <w:marTop w:val="0"/>
      <w:marBottom w:val="0"/>
      <w:divBdr>
        <w:top w:val="none" w:sz="0" w:space="0" w:color="auto"/>
        <w:left w:val="none" w:sz="0" w:space="0" w:color="auto"/>
        <w:bottom w:val="none" w:sz="0" w:space="0" w:color="auto"/>
        <w:right w:val="none" w:sz="0" w:space="0" w:color="auto"/>
      </w:divBdr>
    </w:div>
    <w:div w:id="1812138320">
      <w:bodyDiv w:val="1"/>
      <w:marLeft w:val="0"/>
      <w:marRight w:val="0"/>
      <w:marTop w:val="0"/>
      <w:marBottom w:val="0"/>
      <w:divBdr>
        <w:top w:val="none" w:sz="0" w:space="0" w:color="auto"/>
        <w:left w:val="none" w:sz="0" w:space="0" w:color="auto"/>
        <w:bottom w:val="none" w:sz="0" w:space="0" w:color="auto"/>
        <w:right w:val="none" w:sz="0" w:space="0" w:color="auto"/>
      </w:divBdr>
    </w:div>
    <w:div w:id="1869490101">
      <w:bodyDiv w:val="1"/>
      <w:marLeft w:val="0"/>
      <w:marRight w:val="0"/>
      <w:marTop w:val="0"/>
      <w:marBottom w:val="0"/>
      <w:divBdr>
        <w:top w:val="none" w:sz="0" w:space="0" w:color="auto"/>
        <w:left w:val="none" w:sz="0" w:space="0" w:color="auto"/>
        <w:bottom w:val="none" w:sz="0" w:space="0" w:color="auto"/>
        <w:right w:val="none" w:sz="0" w:space="0" w:color="auto"/>
      </w:divBdr>
    </w:div>
    <w:div w:id="2065173789">
      <w:bodyDiv w:val="1"/>
      <w:marLeft w:val="0"/>
      <w:marRight w:val="0"/>
      <w:marTop w:val="0"/>
      <w:marBottom w:val="0"/>
      <w:divBdr>
        <w:top w:val="none" w:sz="0" w:space="0" w:color="auto"/>
        <w:left w:val="none" w:sz="0" w:space="0" w:color="auto"/>
        <w:bottom w:val="none" w:sz="0" w:space="0" w:color="auto"/>
        <w:right w:val="none" w:sz="0" w:space="0" w:color="auto"/>
      </w:divBdr>
    </w:div>
    <w:div w:id="2082216095">
      <w:bodyDiv w:val="1"/>
      <w:marLeft w:val="0"/>
      <w:marRight w:val="0"/>
      <w:marTop w:val="0"/>
      <w:marBottom w:val="0"/>
      <w:divBdr>
        <w:top w:val="none" w:sz="0" w:space="0" w:color="auto"/>
        <w:left w:val="none" w:sz="0" w:space="0" w:color="auto"/>
        <w:bottom w:val="none" w:sz="0" w:space="0" w:color="auto"/>
        <w:right w:val="none" w:sz="0" w:space="0" w:color="auto"/>
      </w:divBdr>
    </w:div>
    <w:div w:id="2096824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Pages>
  <Words>2314</Words>
  <Characters>1319</Characters>
  <Application>Microsoft Office Word</Application>
  <DocSecurity>0</DocSecurity>
  <Lines>10</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Germantas Vokietaitis</dc:creator>
  <cp:keywords/>
  <dc:description/>
  <cp:lastModifiedBy>Sandra Dabkevičienė</cp:lastModifiedBy>
  <cp:revision>32</cp:revision>
  <dcterms:created xsi:type="dcterms:W3CDTF">2025-06-25T12:13:00Z</dcterms:created>
  <dcterms:modified xsi:type="dcterms:W3CDTF">2025-06-25T13:38:00Z</dcterms:modified>
</cp:coreProperties>
</file>